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AF8D50" w14:textId="202245AF" w:rsidR="00781B83" w:rsidRPr="00752DAA" w:rsidRDefault="00266E94" w:rsidP="00781B83">
      <w:pPr>
        <w:spacing w:before="100" w:beforeAutospacing="1"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Dnia</w:t>
      </w:r>
      <w:r w:rsidR="00781B83"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 w:rsidR="001223B3" w:rsidRPr="00752DAA">
        <w:rPr>
          <w:rFonts w:asciiTheme="majorHAnsi" w:eastAsia="Times New Roman" w:hAnsiTheme="majorHAnsi" w:cstheme="majorHAnsi"/>
          <w:b/>
          <w:bCs/>
          <w:lang w:eastAsia="pl-PL"/>
        </w:rPr>
        <w:t>01.02.</w:t>
      </w:r>
      <w:r w:rsidR="00B712B0" w:rsidRPr="00752DAA">
        <w:rPr>
          <w:rFonts w:asciiTheme="majorHAnsi" w:eastAsia="Times New Roman" w:hAnsiTheme="majorHAnsi" w:cstheme="majorHAnsi"/>
          <w:b/>
          <w:bCs/>
          <w:lang w:eastAsia="pl-PL"/>
        </w:rPr>
        <w:t>2021 r.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,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 xml:space="preserve"> n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a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podstawie art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.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24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 ust.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1 pkt.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6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 ustawy z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dnia 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9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 xml:space="preserve">sierpnia 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2019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r. o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narodowym spisie powszechnym ludności i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mieszkań w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2021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r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. (Dz.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 xml:space="preserve">U. </w:t>
      </w:r>
      <w:r w:rsidR="00781B83" w:rsidRPr="00752DAA">
        <w:rPr>
          <w:rFonts w:asciiTheme="majorHAnsi" w:eastAsia="Times New Roman" w:hAnsiTheme="majorHAnsi" w:cstheme="majorHAnsi"/>
          <w:lang w:eastAsia="pl-PL"/>
        </w:rPr>
        <w:t xml:space="preserve">2019 r. 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poz.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1775, z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E645E6" w:rsidRPr="00752DAA">
        <w:rPr>
          <w:rFonts w:asciiTheme="majorHAnsi" w:eastAsia="Times New Roman" w:hAnsiTheme="majorHAnsi" w:cstheme="majorHAnsi"/>
          <w:lang w:eastAsia="pl-PL"/>
        </w:rPr>
        <w:t>późn.zm.)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–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 xml:space="preserve"> zwany</w:t>
      </w:r>
      <w:r w:rsidR="00FF0F8C" w:rsidRPr="00752DAA">
        <w:rPr>
          <w:rFonts w:asciiTheme="majorHAnsi" w:eastAsia="Times New Roman" w:hAnsiTheme="majorHAnsi" w:cstheme="majorHAnsi"/>
          <w:lang w:eastAsia="pl-PL"/>
        </w:rPr>
        <w:t>m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 xml:space="preserve"> dalej NSP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>2021</w:t>
      </w:r>
      <w:r w:rsidR="00B712B0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</w:p>
    <w:p w14:paraId="40C3519A" w14:textId="46512D05" w:rsidR="001223B3" w:rsidRPr="00752DAA" w:rsidRDefault="001223B3" w:rsidP="001223B3">
      <w:pPr>
        <w:spacing w:before="100" w:beforeAutospacing="1" w:after="0" w:line="240" w:lineRule="auto"/>
        <w:jc w:val="center"/>
        <w:rPr>
          <w:rFonts w:asciiTheme="majorHAnsi" w:eastAsia="Times New Roman" w:hAnsiTheme="majorHAnsi" w:cstheme="majorHAnsi"/>
          <w:b/>
          <w:bCs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Wójt Gminy Baligród</w:t>
      </w:r>
    </w:p>
    <w:p w14:paraId="48373B10" w14:textId="3338F98D" w:rsidR="001223B3" w:rsidRPr="00752DAA" w:rsidRDefault="001A6AE9" w:rsidP="001223B3">
      <w:pPr>
        <w:spacing w:before="100" w:beforeAutospacing="1" w:after="0" w:line="240" w:lineRule="auto"/>
        <w:jc w:val="center"/>
        <w:rPr>
          <w:rFonts w:asciiTheme="majorHAnsi" w:eastAsia="Times New Roman" w:hAnsiTheme="majorHAnsi" w:cstheme="majorHAnsi"/>
          <w:b/>
          <w:bCs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Gminny Komisarz Spisowy</w:t>
      </w:r>
      <w:r w:rsidR="00266E94"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w</w:t>
      </w:r>
      <w:r w:rsidR="006C3E52" w:rsidRPr="00752DAA">
        <w:rPr>
          <w:rFonts w:asciiTheme="majorHAnsi" w:eastAsia="Times New Roman" w:hAnsiTheme="majorHAnsi" w:cstheme="majorHAnsi"/>
          <w:b/>
          <w:bCs/>
          <w:lang w:eastAsia="pl-PL"/>
        </w:rPr>
        <w:t> </w:t>
      </w:r>
      <w:r w:rsidR="001223B3" w:rsidRPr="00752DAA">
        <w:rPr>
          <w:rFonts w:asciiTheme="majorHAnsi" w:eastAsia="Times New Roman" w:hAnsiTheme="majorHAnsi" w:cstheme="majorHAnsi"/>
          <w:b/>
          <w:bCs/>
          <w:lang w:eastAsia="pl-PL"/>
        </w:rPr>
        <w:t>Baligrodzie</w:t>
      </w:r>
    </w:p>
    <w:p w14:paraId="7519AC3B" w14:textId="201E5F35" w:rsidR="00524828" w:rsidRPr="00752DAA" w:rsidRDefault="001A6AE9" w:rsidP="00781B83">
      <w:pPr>
        <w:spacing w:before="100" w:beforeAutospacing="1"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ogłasza otwarty i</w:t>
      </w:r>
      <w:r w:rsidR="006C3E52" w:rsidRPr="00752DAA">
        <w:rPr>
          <w:rFonts w:asciiTheme="majorHAnsi" w:eastAsia="Times New Roman" w:hAnsiTheme="majorHAnsi" w:cstheme="majorHAnsi"/>
          <w:b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konkurencyjny nabór</w:t>
      </w:r>
      <w:r w:rsidR="00266E94"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kandydatów na</w:t>
      </w:r>
      <w:r w:rsidR="006C3E52" w:rsidRPr="00752DAA">
        <w:rPr>
          <w:rFonts w:asciiTheme="majorHAnsi" w:eastAsia="Times New Roman" w:hAnsiTheme="majorHAnsi" w:cstheme="majorHAnsi"/>
          <w:b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rachmistrzów </w:t>
      </w:r>
      <w:r w:rsidR="00922229" w:rsidRPr="00752DAA">
        <w:rPr>
          <w:rFonts w:asciiTheme="majorHAnsi" w:eastAsia="Times New Roman" w:hAnsiTheme="majorHAnsi" w:cstheme="majorHAnsi"/>
          <w:b/>
          <w:bCs/>
          <w:lang w:eastAsia="pl-PL"/>
        </w:rPr>
        <w:t>spisowych</w:t>
      </w:r>
      <w:r w:rsidR="00266E94"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 w:rsidRPr="00752DAA">
        <w:rPr>
          <w:rFonts w:asciiTheme="majorHAnsi" w:eastAsia="Times New Roman" w:hAnsiTheme="majorHAnsi" w:cstheme="majorHAnsi"/>
          <w:lang w:eastAsia="pl-PL"/>
        </w:rPr>
        <w:t>wykonujących czynności w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ramach prac spisowych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,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związanych z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przeprowadzeniem</w:t>
      </w:r>
      <w:r w:rsidR="00524828" w:rsidRPr="00752DAA">
        <w:rPr>
          <w:rFonts w:asciiTheme="majorHAnsi" w:eastAsia="Times New Roman" w:hAnsiTheme="majorHAnsi" w:cstheme="majorHAnsi"/>
          <w:lang w:eastAsia="pl-PL"/>
        </w:rPr>
        <w:t xml:space="preserve"> na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524828" w:rsidRPr="00752DAA">
        <w:rPr>
          <w:rFonts w:asciiTheme="majorHAnsi" w:eastAsia="Times New Roman" w:hAnsiTheme="majorHAnsi" w:cstheme="majorHAnsi"/>
          <w:lang w:eastAsia="pl-PL"/>
        </w:rPr>
        <w:t>terytorium Rzeczpospolitej Polskiej w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524828" w:rsidRPr="00752DAA">
        <w:rPr>
          <w:rFonts w:asciiTheme="majorHAnsi" w:eastAsia="Times New Roman" w:hAnsiTheme="majorHAnsi" w:cstheme="majorHAnsi"/>
          <w:lang w:eastAsia="pl-PL"/>
        </w:rPr>
        <w:t>2021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524828" w:rsidRPr="00752DAA">
        <w:rPr>
          <w:rFonts w:asciiTheme="majorHAnsi" w:eastAsia="Times New Roman" w:hAnsiTheme="majorHAnsi" w:cstheme="majorHAnsi"/>
          <w:lang w:eastAsia="pl-PL"/>
        </w:rPr>
        <w:t>r. spisu powszechnego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 xml:space="preserve"> NSP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>2021.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</w:p>
    <w:p w14:paraId="74F14DDD" w14:textId="169505CC" w:rsidR="001A6AE9" w:rsidRPr="00752DAA" w:rsidRDefault="00524828" w:rsidP="00CE096D">
      <w:pPr>
        <w:spacing w:before="120" w:after="100" w:afterAutospacing="1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NSP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2021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="00781B83" w:rsidRPr="00752DAA">
        <w:rPr>
          <w:rFonts w:asciiTheme="majorHAnsi" w:eastAsia="Times New Roman" w:hAnsiTheme="majorHAnsi" w:cstheme="majorHAnsi"/>
          <w:lang w:eastAsia="pl-PL"/>
        </w:rPr>
        <w:t>będzie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 przeprowadz</w:t>
      </w:r>
      <w:r w:rsidR="009A0606" w:rsidRPr="00752DAA">
        <w:rPr>
          <w:rFonts w:asciiTheme="majorHAnsi" w:eastAsia="Times New Roman" w:hAnsiTheme="majorHAnsi" w:cstheme="majorHAnsi"/>
          <w:lang w:eastAsia="pl-PL"/>
        </w:rPr>
        <w:t>o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ny w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terminie od 1 </w:t>
      </w:r>
      <w:r w:rsidRPr="00752DAA">
        <w:rPr>
          <w:rFonts w:asciiTheme="majorHAnsi" w:eastAsia="Times New Roman" w:hAnsiTheme="majorHAnsi" w:cstheme="majorHAnsi"/>
          <w:lang w:eastAsia="pl-PL"/>
        </w:rPr>
        <w:t>kwietnia do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30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022E38" w:rsidRPr="00752DAA">
        <w:rPr>
          <w:rFonts w:asciiTheme="majorHAnsi" w:eastAsia="Times New Roman" w:hAnsiTheme="majorHAnsi" w:cstheme="majorHAnsi"/>
          <w:lang w:eastAsia="pl-PL"/>
        </w:rPr>
        <w:t>czerwca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752DAA">
        <w:rPr>
          <w:rFonts w:asciiTheme="majorHAnsi" w:eastAsia="Times New Roman" w:hAnsiTheme="majorHAnsi" w:cstheme="majorHAnsi"/>
          <w:lang w:eastAsia="pl-PL"/>
        </w:rPr>
        <w:t>2021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r., </w:t>
      </w:r>
      <w:r w:rsidRPr="00752DAA">
        <w:rPr>
          <w:rFonts w:asciiTheme="majorHAnsi" w:eastAsia="Times New Roman" w:hAnsiTheme="majorHAnsi" w:cstheme="majorHAnsi"/>
          <w:lang w:eastAsia="pl-PL"/>
        </w:rPr>
        <w:t>według stanu na</w:t>
      </w:r>
      <w:r w:rsidR="009F46D9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dzień 31</w:t>
      </w:r>
      <w:r w:rsidR="009F46D9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marca 2021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r., godz.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24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.</w:t>
      </w:r>
      <w:r w:rsidRPr="00752DAA">
        <w:rPr>
          <w:rFonts w:asciiTheme="majorHAnsi" w:eastAsia="Times New Roman" w:hAnsiTheme="majorHAnsi" w:cstheme="majorHAnsi"/>
          <w:lang w:eastAsia="pl-PL"/>
        </w:rPr>
        <w:t>00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. </w:t>
      </w:r>
    </w:p>
    <w:p w14:paraId="68450FFE" w14:textId="6592DFEE" w:rsidR="001A6AE9" w:rsidRPr="00752DAA" w:rsidRDefault="001A6AE9" w:rsidP="00CE17BD">
      <w:pPr>
        <w:spacing w:before="100" w:beforeAutospacing="1" w:after="100" w:afterAutospacing="1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Termin składania ofert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: </w:t>
      </w:r>
      <w:r w:rsidR="001223B3" w:rsidRPr="00752DAA">
        <w:rPr>
          <w:rFonts w:asciiTheme="majorHAnsi" w:eastAsia="Times New Roman" w:hAnsiTheme="majorHAnsi" w:cstheme="majorHAnsi"/>
          <w:b/>
          <w:lang w:eastAsia="pl-PL"/>
        </w:rPr>
        <w:t xml:space="preserve">1 lutego do 9 lutego 2021 r. </w:t>
      </w:r>
    </w:p>
    <w:p w14:paraId="3C837517" w14:textId="1AB2CD1D" w:rsidR="001A6AE9" w:rsidRPr="00752DAA" w:rsidRDefault="001A6AE9" w:rsidP="00063231">
      <w:pPr>
        <w:spacing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Kandydat na</w:t>
      </w:r>
      <w:r w:rsidR="006C3E52" w:rsidRPr="00752DAA">
        <w:rPr>
          <w:rFonts w:asciiTheme="majorHAnsi" w:eastAsia="Times New Roman" w:hAnsiTheme="majorHAnsi" w:cstheme="majorHAnsi"/>
          <w:b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rachmistrza </w:t>
      </w:r>
      <w:r w:rsidR="00154A67" w:rsidRPr="00752DAA">
        <w:rPr>
          <w:rFonts w:asciiTheme="majorHAnsi" w:eastAsia="Times New Roman" w:hAnsiTheme="majorHAnsi" w:cstheme="majorHAnsi"/>
          <w:b/>
          <w:bCs/>
          <w:lang w:eastAsia="pl-PL"/>
        </w:rPr>
        <w:t>spisowego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 w:rsidR="00BC2187" w:rsidRPr="00752DAA">
        <w:rPr>
          <w:rFonts w:asciiTheme="majorHAnsi" w:eastAsia="Times New Roman" w:hAnsiTheme="majorHAnsi" w:cstheme="majorHAnsi"/>
          <w:b/>
          <w:bCs/>
          <w:lang w:eastAsia="pl-PL"/>
        </w:rPr>
        <w:t>po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winien spełniać następujące warunki:</w:t>
      </w:r>
    </w:p>
    <w:p w14:paraId="1A2FC9D3" w14:textId="4F79D457" w:rsidR="001A6AE9" w:rsidRPr="00752DAA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mieć ukończone 18 lat,</w:t>
      </w:r>
    </w:p>
    <w:p w14:paraId="365E6EA8" w14:textId="0FD3DCCF" w:rsidR="00644BEA" w:rsidRPr="00752DAA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ciesz</w:t>
      </w:r>
      <w:r w:rsidR="00605688" w:rsidRPr="00752DAA">
        <w:rPr>
          <w:rFonts w:asciiTheme="majorHAnsi" w:eastAsia="Times New Roman" w:hAnsiTheme="majorHAnsi" w:cstheme="majorHAnsi"/>
          <w:lang w:eastAsia="pl-PL"/>
        </w:rPr>
        <w:t>yć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się nieposzlakowaną opinią</w:t>
      </w:r>
      <w:r w:rsidR="00605688" w:rsidRPr="00752DAA">
        <w:rPr>
          <w:rFonts w:asciiTheme="majorHAnsi" w:eastAsia="Times New Roman" w:hAnsiTheme="majorHAnsi" w:cstheme="majorHAnsi"/>
          <w:lang w:eastAsia="pl-PL"/>
        </w:rPr>
        <w:t>,</w:t>
      </w:r>
    </w:p>
    <w:p w14:paraId="5FC7F60D" w14:textId="670404BF" w:rsidR="001A6AE9" w:rsidRPr="00752DAA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posiadać co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najmniej średnie wykształcenie,</w:t>
      </w:r>
    </w:p>
    <w:p w14:paraId="15373475" w14:textId="3AB7D971" w:rsidR="001A6AE9" w:rsidRPr="00752DAA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posługiwać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się językiem polskim w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mowie i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piśmie,</w:t>
      </w:r>
    </w:p>
    <w:p w14:paraId="01E416EB" w14:textId="1A1749D8" w:rsidR="001A6AE9" w:rsidRPr="00752DAA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nie być skazanym prawomocnym wyrokiem za</w:t>
      </w:r>
      <w:r w:rsidR="006C3E52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umyślne przestępstwo lub umyślne przestępstwo skarbowe.</w:t>
      </w:r>
    </w:p>
    <w:p w14:paraId="264FE181" w14:textId="77777777" w:rsidR="001A6AE9" w:rsidRPr="00752DAA" w:rsidRDefault="00644BEA" w:rsidP="00063231">
      <w:pPr>
        <w:spacing w:before="100" w:beforeAutospacing="1"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Informacje ogólne</w:t>
      </w:r>
      <w:r w:rsidR="001A6AE9" w:rsidRPr="00752DAA">
        <w:rPr>
          <w:rFonts w:asciiTheme="majorHAnsi" w:eastAsia="Times New Roman" w:hAnsiTheme="majorHAnsi" w:cstheme="majorHAnsi"/>
          <w:b/>
          <w:bCs/>
          <w:lang w:eastAsia="pl-PL"/>
        </w:rPr>
        <w:t>:</w:t>
      </w:r>
    </w:p>
    <w:p w14:paraId="39F1FD7C" w14:textId="75EA21FC" w:rsidR="00A07940" w:rsidRPr="00752DAA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Dane kandydatów na rachmistrzów spisowych są rejestrowane w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Systemie Ewidencji Rachmistrzów (SER) przez upoważnionego pracownika </w:t>
      </w:r>
      <w:r w:rsidR="00125246" w:rsidRPr="00752DAA">
        <w:rPr>
          <w:rFonts w:asciiTheme="majorHAnsi" w:eastAsia="Times New Roman" w:hAnsiTheme="majorHAnsi" w:cstheme="majorHAnsi"/>
          <w:lang w:eastAsia="pl-PL"/>
        </w:rPr>
        <w:t>U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rzędu </w:t>
      </w:r>
      <w:r w:rsidR="00125246" w:rsidRPr="00752DAA">
        <w:rPr>
          <w:rFonts w:asciiTheme="majorHAnsi" w:eastAsia="Times New Roman" w:hAnsiTheme="majorHAnsi" w:cstheme="majorHAnsi"/>
          <w:lang w:eastAsia="pl-PL"/>
        </w:rPr>
        <w:t>G</w:t>
      </w:r>
      <w:r w:rsidRPr="00752DAA">
        <w:rPr>
          <w:rFonts w:asciiTheme="majorHAnsi" w:eastAsia="Times New Roman" w:hAnsiTheme="majorHAnsi" w:cstheme="majorHAnsi"/>
          <w:lang w:eastAsia="pl-PL"/>
        </w:rPr>
        <w:t>miny w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25246" w:rsidRPr="00752DAA">
        <w:rPr>
          <w:rFonts w:asciiTheme="majorHAnsi" w:eastAsia="Times New Roman" w:hAnsiTheme="majorHAnsi" w:cstheme="majorHAnsi"/>
          <w:lang w:eastAsia="pl-PL"/>
        </w:rPr>
        <w:t>Baligrodzie.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Kandydat na rachmistrza spisowego, którego dane zostaną zarejestrowane w systemie SER, otrzyma login do aplikacji </w:t>
      </w:r>
      <w:r w:rsidR="00752DAA">
        <w:rPr>
          <w:rFonts w:asciiTheme="majorHAnsi" w:eastAsia="Times New Roman" w:hAnsiTheme="majorHAnsi" w:cstheme="majorHAnsi"/>
          <w:lang w:eastAsia="pl-PL"/>
        </w:rPr>
        <w:br/>
      </w:r>
      <w:r w:rsidRPr="00752DAA">
        <w:rPr>
          <w:rFonts w:asciiTheme="majorHAnsi" w:eastAsia="Times New Roman" w:hAnsiTheme="majorHAnsi" w:cstheme="majorHAnsi"/>
          <w:lang w:eastAsia="pl-PL"/>
        </w:rPr>
        <w:t>e-learning</w:t>
      </w:r>
      <w:r w:rsidR="00B712B0" w:rsidRPr="00752DAA">
        <w:rPr>
          <w:rFonts w:asciiTheme="majorHAnsi" w:eastAsia="Times New Roman" w:hAnsiTheme="majorHAnsi" w:cstheme="majorHAnsi"/>
          <w:lang w:eastAsia="pl-PL"/>
        </w:rPr>
        <w:t>, a na</w:t>
      </w:r>
      <w:r w:rsidR="00F468A9" w:rsidRPr="00752DAA">
        <w:rPr>
          <w:rFonts w:asciiTheme="majorHAnsi" w:eastAsia="Times New Roman" w:hAnsiTheme="majorHAnsi" w:cstheme="majorHAnsi"/>
          <w:lang w:eastAsia="pl-PL"/>
        </w:rPr>
        <w:t xml:space="preserve"> ws</w:t>
      </w:r>
      <w:r w:rsidRPr="00752DAA">
        <w:rPr>
          <w:rFonts w:asciiTheme="majorHAnsi" w:eastAsia="Times New Roman" w:hAnsiTheme="majorHAnsi" w:cstheme="majorHAnsi"/>
          <w:lang w:eastAsia="pl-PL"/>
        </w:rPr>
        <w:t>kazany w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ofercie adres e-mail zostanie wysłane hasło umożliwiające dostęp do </w:t>
      </w:r>
      <w:r w:rsidR="00B712B0" w:rsidRPr="00752DAA">
        <w:rPr>
          <w:rFonts w:asciiTheme="majorHAnsi" w:eastAsia="Times New Roman" w:hAnsiTheme="majorHAnsi" w:cstheme="majorHAnsi"/>
          <w:lang w:eastAsia="pl-PL"/>
        </w:rPr>
        <w:t>te</w:t>
      </w:r>
      <w:r w:rsidR="00FE15AD" w:rsidRPr="00752DAA">
        <w:rPr>
          <w:rFonts w:asciiTheme="majorHAnsi" w:eastAsia="Times New Roman" w:hAnsiTheme="majorHAnsi" w:cstheme="majorHAnsi"/>
          <w:lang w:eastAsia="pl-PL"/>
        </w:rPr>
        <w:t>j aplikacji.</w:t>
      </w:r>
    </w:p>
    <w:p w14:paraId="13964754" w14:textId="0B856A52" w:rsidR="00A07940" w:rsidRPr="00752DAA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Na podany w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ofercie adres e-mail będą przekazywane informacje o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terminie i formie szkolenia, którego ukończenie z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wynikiem pozytywnym będzie warunkiem koniecznym do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uzyskania możliwości kwalifikacji na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rachmistrza spisowego.</w:t>
      </w:r>
    </w:p>
    <w:p w14:paraId="618AEB2E" w14:textId="15542D4C" w:rsidR="001A6AE9" w:rsidRPr="00752DAA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bCs/>
          <w:lang w:eastAsia="pl-PL"/>
        </w:rPr>
        <w:t>Kandydat na rachmistrza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 w:rsidRPr="00752DAA">
        <w:rPr>
          <w:rFonts w:asciiTheme="majorHAnsi" w:eastAsia="Times New Roman" w:hAnsiTheme="majorHAnsi" w:cstheme="majorHAnsi"/>
          <w:lang w:eastAsia="pl-PL"/>
        </w:rPr>
        <w:t>z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obligowany jest do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wzięcia udziału w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szkoleniu</w:t>
      </w:r>
      <w:r w:rsidR="006960F3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="00B7197C" w:rsidRPr="00752DAA">
        <w:rPr>
          <w:rFonts w:asciiTheme="majorHAnsi" w:eastAsia="Times New Roman" w:hAnsiTheme="majorHAnsi" w:cstheme="majorHAnsi"/>
          <w:lang w:eastAsia="pl-PL"/>
        </w:rPr>
        <w:t>przeprowadzanym</w:t>
      </w:r>
      <w:r w:rsidR="006960F3" w:rsidRPr="00752DAA">
        <w:rPr>
          <w:rFonts w:asciiTheme="majorHAnsi" w:eastAsia="Times New Roman" w:hAnsiTheme="majorHAnsi" w:cstheme="majorHAnsi"/>
          <w:lang w:eastAsia="pl-PL"/>
        </w:rPr>
        <w:t xml:space="preserve"> w</w:t>
      </w:r>
      <w:r w:rsidR="00605688" w:rsidRPr="00752DAA">
        <w:rPr>
          <w:rFonts w:asciiTheme="majorHAnsi" w:eastAsia="Times New Roman" w:hAnsiTheme="majorHAnsi" w:cstheme="majorHAnsi"/>
          <w:lang w:eastAsia="pl-PL"/>
        </w:rPr>
        <w:t> </w:t>
      </w:r>
      <w:r w:rsidR="006960F3" w:rsidRPr="00752DAA">
        <w:rPr>
          <w:rFonts w:asciiTheme="majorHAnsi" w:eastAsia="Times New Roman" w:hAnsiTheme="majorHAnsi" w:cstheme="majorHAnsi"/>
          <w:lang w:eastAsia="pl-PL"/>
        </w:rPr>
        <w:t>trybie zdalnym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. Szkolenia dla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rachmistrzów </w:t>
      </w:r>
      <w:r w:rsidR="006960F3" w:rsidRPr="00752DAA">
        <w:rPr>
          <w:rFonts w:asciiTheme="majorHAnsi" w:eastAsia="Times New Roman" w:hAnsiTheme="majorHAnsi" w:cstheme="majorHAnsi"/>
          <w:lang w:eastAsia="pl-PL"/>
        </w:rPr>
        <w:t>spisowych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 obejmować będą część teoretyczną oraz część praktyczną. Egzamin kandydata na</w:t>
      </w:r>
      <w:r w:rsidR="00605688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rachmistrza </w:t>
      </w:r>
      <w:r w:rsidR="0049542F" w:rsidRPr="00752DAA">
        <w:rPr>
          <w:rFonts w:asciiTheme="majorHAnsi" w:eastAsia="Times New Roman" w:hAnsiTheme="majorHAnsi" w:cstheme="majorHAnsi"/>
          <w:lang w:eastAsia="pl-PL"/>
        </w:rPr>
        <w:t>spisowego</w:t>
      </w:r>
      <w:r w:rsidR="00003170" w:rsidRPr="00752DAA">
        <w:rPr>
          <w:rFonts w:asciiTheme="majorHAnsi" w:eastAsia="Times New Roman" w:hAnsiTheme="majorHAnsi" w:cstheme="majorHAnsi"/>
          <w:lang w:eastAsia="pl-PL"/>
        </w:rPr>
        <w:t>, przeprowadzany po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szkoleniu</w:t>
      </w:r>
      <w:r w:rsidR="00003170" w:rsidRPr="00752DAA">
        <w:rPr>
          <w:rFonts w:asciiTheme="majorHAnsi" w:eastAsia="Times New Roman" w:hAnsiTheme="majorHAnsi" w:cstheme="majorHAnsi"/>
          <w:lang w:eastAsia="pl-PL"/>
        </w:rPr>
        <w:t>,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 będzie rea</w:t>
      </w:r>
      <w:r w:rsidR="00022E38" w:rsidRPr="00752DAA">
        <w:rPr>
          <w:rFonts w:asciiTheme="majorHAnsi" w:eastAsia="Times New Roman" w:hAnsiTheme="majorHAnsi" w:cstheme="majorHAnsi"/>
          <w:lang w:eastAsia="pl-PL"/>
        </w:rPr>
        <w:t>lizowany za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022E38" w:rsidRPr="00752DAA">
        <w:rPr>
          <w:rFonts w:asciiTheme="majorHAnsi" w:eastAsia="Times New Roman" w:hAnsiTheme="majorHAnsi" w:cstheme="majorHAnsi"/>
          <w:lang w:eastAsia="pl-PL"/>
        </w:rPr>
        <w:t>pomocą aplikacji e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-learning. 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>Kandydat podczas szkolenia i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>egzaminu po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>szkoleniu posługuje się własnym urządzeniem z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>dostępem do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BC2187" w:rsidRPr="00752DAA">
        <w:rPr>
          <w:rFonts w:asciiTheme="majorHAnsi" w:eastAsia="Times New Roman" w:hAnsiTheme="majorHAnsi" w:cstheme="majorHAnsi"/>
          <w:lang w:eastAsia="pl-PL"/>
        </w:rPr>
        <w:t xml:space="preserve">Internetu (rekomendujemy laptop, komputer, tablet). 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Kandydat, który nie weźmie udziału w całości szkolenia, nie może przystąpić do</w:t>
      </w:r>
      <w:r w:rsidR="00605688" w:rsidRPr="00752DAA">
        <w:rPr>
          <w:rFonts w:asciiTheme="majorHAnsi" w:eastAsia="Times New Roman" w:hAnsiTheme="majorHAnsi" w:cstheme="majorHAnsi"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egzaminu kończącego szkolenie.</w:t>
      </w:r>
    </w:p>
    <w:p w14:paraId="79C3542C" w14:textId="4052C422" w:rsidR="00A07940" w:rsidRPr="00752DAA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 xml:space="preserve">Kandydaci, którzy uzyskają </w:t>
      </w:r>
      <w:r w:rsidR="00F91E16" w:rsidRPr="00752DAA">
        <w:rPr>
          <w:rFonts w:asciiTheme="majorHAnsi" w:eastAsia="Times New Roman" w:hAnsiTheme="majorHAnsi" w:cstheme="majorHAnsi"/>
          <w:lang w:eastAsia="pl-PL"/>
        </w:rPr>
        <w:t xml:space="preserve">pozytywny </w:t>
      </w:r>
      <w:r w:rsidRPr="00752DAA">
        <w:rPr>
          <w:rFonts w:asciiTheme="majorHAnsi" w:eastAsia="Times New Roman" w:hAnsiTheme="majorHAnsi" w:cstheme="majorHAnsi"/>
          <w:lang w:eastAsia="pl-PL"/>
        </w:rPr>
        <w:t>wynik z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eg</w:t>
      </w:r>
      <w:r w:rsidR="00F91E16" w:rsidRPr="00752DAA">
        <w:rPr>
          <w:rFonts w:asciiTheme="majorHAnsi" w:eastAsia="Times New Roman" w:hAnsiTheme="majorHAnsi" w:cstheme="majorHAnsi"/>
          <w:lang w:eastAsia="pl-PL"/>
        </w:rPr>
        <w:t>zaminu (</w:t>
      </w:r>
      <w:r w:rsidRPr="00752DAA">
        <w:rPr>
          <w:rFonts w:asciiTheme="majorHAnsi" w:eastAsia="Times New Roman" w:hAnsiTheme="majorHAnsi" w:cstheme="majorHAnsi"/>
          <w:lang w:eastAsia="pl-PL"/>
        </w:rPr>
        <w:t>co najmniej 60% poprawnych odpowiedzi</w:t>
      </w:r>
      <w:r w:rsidR="00F91E16" w:rsidRPr="00752DAA">
        <w:rPr>
          <w:rFonts w:asciiTheme="majorHAnsi" w:eastAsia="Times New Roman" w:hAnsiTheme="majorHAnsi" w:cstheme="majorHAnsi"/>
          <w:lang w:eastAsia="pl-PL"/>
        </w:rPr>
        <w:t>),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zostaną wpisani na listę osób zakwalifikowan</w:t>
      </w:r>
      <w:r w:rsidR="00F91E16" w:rsidRPr="00752DAA">
        <w:rPr>
          <w:rFonts w:asciiTheme="majorHAnsi" w:eastAsia="Times New Roman" w:hAnsiTheme="majorHAnsi" w:cstheme="majorHAnsi"/>
          <w:lang w:eastAsia="pl-PL"/>
        </w:rPr>
        <w:t>ych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do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pełnienia roli rachmistrza.</w:t>
      </w:r>
      <w:r w:rsidR="00F91E16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752DAA">
        <w:rPr>
          <w:rFonts w:asciiTheme="majorHAnsi" w:eastAsia="Times New Roman" w:hAnsiTheme="majorHAnsi" w:cstheme="majorHAnsi"/>
          <w:lang w:eastAsia="pl-PL"/>
        </w:rPr>
        <w:t>O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kolejności na</w:t>
      </w:r>
      <w:r w:rsidR="00710965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liście decydować będzie</w:t>
      </w:r>
      <w:r w:rsidR="00F91E16" w:rsidRPr="00752DAA">
        <w:rPr>
          <w:rFonts w:asciiTheme="majorHAnsi" w:eastAsia="Times New Roman" w:hAnsiTheme="majorHAnsi" w:cstheme="majorHAnsi"/>
          <w:lang w:eastAsia="pl-PL"/>
        </w:rPr>
        <w:t xml:space="preserve"> najwyższa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liczba punktów uzyskanych na egzaminie przez kandydatów z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danej gminy (jako pierwsze kryterium) oraz</w:t>
      </w:r>
      <w:r w:rsidR="00F91E16" w:rsidRPr="00752DAA">
        <w:rPr>
          <w:rFonts w:asciiTheme="majorHAnsi" w:eastAsia="Times New Roman" w:hAnsiTheme="majorHAnsi" w:cstheme="majorHAnsi"/>
          <w:lang w:eastAsia="pl-PL"/>
        </w:rPr>
        <w:t xml:space="preserve"> najkrótszy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czas, w jakim zosta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nie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napisany test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,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w</w:t>
      </w:r>
      <w:r w:rsidR="00E23A2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przypadku takiej samej liczby uzyskanych punktów (jako drugie kryterium). Na liście będą zamieszczone przy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każdym z kandydatów </w:t>
      </w:r>
      <w:r w:rsidR="0049670D" w:rsidRPr="00752DAA">
        <w:rPr>
          <w:rFonts w:asciiTheme="majorHAnsi" w:eastAsia="Times New Roman" w:hAnsiTheme="majorHAnsi" w:cstheme="majorHAnsi"/>
          <w:lang w:eastAsia="pl-PL"/>
        </w:rPr>
        <w:t>wyniki obu tych kryteriów</w:t>
      </w:r>
      <w:r w:rsidRPr="00752DAA">
        <w:rPr>
          <w:rFonts w:asciiTheme="majorHAnsi" w:eastAsia="Times New Roman" w:hAnsiTheme="majorHAnsi" w:cstheme="majorHAnsi"/>
        </w:rPr>
        <w:t>.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</w:p>
    <w:p w14:paraId="7A6D3345" w14:textId="78812FD3" w:rsidR="00F91E16" w:rsidRPr="00752DAA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Kandydaci, którzy uzyskają najwyższe miejsce na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liście</w:t>
      </w:r>
      <w:r w:rsidR="00A07940" w:rsidRPr="00752DAA">
        <w:rPr>
          <w:rFonts w:asciiTheme="majorHAnsi" w:eastAsia="Times New Roman" w:hAnsiTheme="majorHAnsi" w:cstheme="majorHAnsi"/>
          <w:lang w:eastAsia="pl-PL"/>
        </w:rPr>
        <w:t>, zostaną powołani na rachmistrzów spisowych (w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A07940" w:rsidRPr="00752DAA">
        <w:rPr>
          <w:rFonts w:asciiTheme="majorHAnsi" w:eastAsia="Times New Roman" w:hAnsiTheme="majorHAnsi" w:cstheme="majorHAnsi"/>
          <w:lang w:eastAsia="pl-PL"/>
        </w:rPr>
        <w:t>liczbie adekwatnej do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A07940" w:rsidRPr="00752DAA">
        <w:rPr>
          <w:rFonts w:asciiTheme="majorHAnsi" w:eastAsia="Times New Roman" w:hAnsiTheme="majorHAnsi" w:cstheme="majorHAnsi"/>
          <w:lang w:eastAsia="pl-PL"/>
        </w:rPr>
        <w:t>potrzeb), a następnie podpiszą umowę zlecenia z dyrektorem urzędu statystycznego – jako zastępcą wojewódzkiego komisarza spisowego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. </w:t>
      </w:r>
      <w:r w:rsidR="00435AAB" w:rsidRPr="00752DAA">
        <w:rPr>
          <w:rFonts w:asciiTheme="majorHAnsi" w:eastAsia="Times New Roman" w:hAnsiTheme="majorHAnsi" w:cstheme="majorHAnsi"/>
          <w:lang w:eastAsia="pl-PL"/>
        </w:rPr>
        <w:t>Pozostali k</w:t>
      </w:r>
      <w:r w:rsidRPr="00752DAA">
        <w:rPr>
          <w:rFonts w:asciiTheme="majorHAnsi" w:eastAsia="Times New Roman" w:hAnsiTheme="majorHAnsi" w:cstheme="majorHAnsi"/>
          <w:lang w:eastAsia="pl-PL"/>
        </w:rPr>
        <w:t>andydaci, których liczba przekracza zapotrzebowanie w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danej gminie, stanowić będą zasób rezerwowy. </w:t>
      </w:r>
    </w:p>
    <w:p w14:paraId="5A5C2805" w14:textId="480C9130" w:rsidR="00A07940" w:rsidRPr="00752DAA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lastRenderedPageBreak/>
        <w:t xml:space="preserve">Kandydat ma prawo wglądu do swojego testu i uzyskanego wyniku 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–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niezwłocznie po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o</w:t>
      </w:r>
      <w:r w:rsidRPr="00752DAA">
        <w:rPr>
          <w:rFonts w:asciiTheme="majorHAnsi" w:eastAsia="Times New Roman" w:hAnsiTheme="majorHAnsi" w:cstheme="majorHAnsi"/>
          <w:lang w:eastAsia="pl-PL"/>
        </w:rPr>
        <w:t>głoszeniu wyników egzaminu testowego oraz żądania sprawdzenia</w:t>
      </w:r>
      <w:r w:rsidR="0049670D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przez </w:t>
      </w:r>
      <w:r w:rsidR="0049670D" w:rsidRPr="00752DAA">
        <w:rPr>
          <w:rFonts w:asciiTheme="majorHAnsi" w:eastAsia="Times New Roman" w:hAnsiTheme="majorHAnsi" w:cstheme="majorHAnsi"/>
          <w:lang w:eastAsia="pl-PL"/>
        </w:rPr>
        <w:t>WBS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poprawności tego wyniku.</w:t>
      </w:r>
    </w:p>
    <w:p w14:paraId="7386C420" w14:textId="4C9B8F0F" w:rsidR="00822750" w:rsidRPr="00752DAA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Kandydat, po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powołaniu na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rachmistrza spisowego</w:t>
      </w:r>
      <w:r w:rsidR="0049670D" w:rsidRPr="00752DAA">
        <w:rPr>
          <w:rFonts w:asciiTheme="majorHAnsi" w:eastAsia="Times New Roman" w:hAnsiTheme="majorHAnsi" w:cstheme="majorHAnsi"/>
          <w:lang w:eastAsia="pl-PL"/>
        </w:rPr>
        <w:t>,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zobowiązany jest do przesłania za pośrednictwem aplikacji </w:t>
      </w:r>
      <w:r w:rsidR="00263EE3" w:rsidRPr="00752DAA">
        <w:rPr>
          <w:rFonts w:asciiTheme="majorHAnsi" w:eastAsia="Times New Roman" w:hAnsiTheme="majorHAnsi" w:cstheme="majorHAnsi"/>
          <w:lang w:eastAsia="pl-PL"/>
        </w:rPr>
        <w:t>e-learning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="00263EE3" w:rsidRPr="00752DAA">
        <w:rPr>
          <w:rFonts w:asciiTheme="majorHAnsi" w:eastAsia="Times New Roman" w:hAnsiTheme="majorHAnsi" w:cstheme="majorHAnsi"/>
          <w:lang w:eastAsia="pl-PL"/>
        </w:rPr>
        <w:t>danych niezbędnych do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263EE3" w:rsidRPr="00752DAA">
        <w:rPr>
          <w:rFonts w:asciiTheme="majorHAnsi" w:eastAsia="Times New Roman" w:hAnsiTheme="majorHAnsi" w:cstheme="majorHAnsi"/>
          <w:lang w:eastAsia="pl-PL"/>
        </w:rPr>
        <w:t xml:space="preserve">zawarcia umowy zlecenia oraz </w:t>
      </w:r>
      <w:r w:rsidR="00605688" w:rsidRPr="00752DAA">
        <w:rPr>
          <w:rFonts w:asciiTheme="majorHAnsi" w:eastAsia="Times New Roman" w:hAnsiTheme="majorHAnsi" w:cstheme="majorHAnsi"/>
          <w:lang w:eastAsia="pl-PL"/>
        </w:rPr>
        <w:t>z</w:t>
      </w:r>
      <w:r w:rsidR="00822750" w:rsidRPr="00752DAA">
        <w:rPr>
          <w:rFonts w:asciiTheme="majorHAnsi" w:hAnsiTheme="majorHAnsi" w:cstheme="majorHAnsi"/>
        </w:rPr>
        <w:t>djęci</w:t>
      </w:r>
      <w:r w:rsidR="00605688" w:rsidRPr="00752DAA">
        <w:rPr>
          <w:rFonts w:asciiTheme="majorHAnsi" w:hAnsiTheme="majorHAnsi" w:cstheme="majorHAnsi"/>
        </w:rPr>
        <w:t>a</w:t>
      </w:r>
      <w:r w:rsidR="00822750" w:rsidRPr="00752DAA">
        <w:rPr>
          <w:rFonts w:asciiTheme="majorHAnsi" w:hAnsiTheme="majorHAnsi" w:cstheme="majorHAnsi"/>
        </w:rPr>
        <w:t xml:space="preserve"> do</w:t>
      </w:r>
      <w:r w:rsidR="00605688" w:rsidRPr="00752DAA">
        <w:rPr>
          <w:rFonts w:asciiTheme="majorHAnsi" w:hAnsiTheme="majorHAnsi" w:cstheme="majorHAnsi"/>
        </w:rPr>
        <w:t> </w:t>
      </w:r>
      <w:r w:rsidR="00822750" w:rsidRPr="00752DAA">
        <w:rPr>
          <w:rFonts w:asciiTheme="majorHAnsi" w:hAnsiTheme="majorHAnsi" w:cstheme="majorHAnsi"/>
        </w:rPr>
        <w:t>identyfikatora, które powinno spełniać określone wymagania:</w:t>
      </w:r>
    </w:p>
    <w:p w14:paraId="141EF770" w14:textId="604A7EA9" w:rsidR="00822750" w:rsidRPr="00752DAA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Theme="majorHAnsi" w:hAnsiTheme="majorHAnsi" w:cstheme="majorHAnsi"/>
        </w:rPr>
      </w:pPr>
      <w:r w:rsidRPr="00752DAA">
        <w:rPr>
          <w:rFonts w:asciiTheme="majorHAnsi" w:hAnsiTheme="majorHAnsi" w:cstheme="majorHAnsi"/>
        </w:rPr>
        <w:t>jednolite tło, oświetlone, pozbawione cieni i</w:t>
      </w:r>
      <w:r w:rsidR="009D07CE" w:rsidRPr="00752DAA">
        <w:rPr>
          <w:rFonts w:asciiTheme="majorHAnsi" w:hAnsiTheme="majorHAnsi" w:cstheme="majorHAnsi"/>
        </w:rPr>
        <w:t> </w:t>
      </w:r>
      <w:r w:rsidRPr="00752DAA">
        <w:rPr>
          <w:rFonts w:asciiTheme="majorHAnsi" w:hAnsiTheme="majorHAnsi" w:cstheme="majorHAnsi"/>
        </w:rPr>
        <w:t>elementów ozdobnych oraz innych osób,</w:t>
      </w:r>
    </w:p>
    <w:p w14:paraId="03074840" w14:textId="11C19CE9" w:rsidR="00822750" w:rsidRPr="00752DAA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Theme="majorHAnsi" w:hAnsiTheme="majorHAnsi" w:cstheme="majorHAnsi"/>
        </w:rPr>
      </w:pPr>
      <w:r w:rsidRPr="00752DAA">
        <w:rPr>
          <w:rFonts w:asciiTheme="majorHAnsi" w:hAnsiTheme="majorHAnsi" w:cstheme="majorHAnsi"/>
        </w:rPr>
        <w:t xml:space="preserve">format pliku </w:t>
      </w:r>
      <w:r w:rsidR="009D07CE" w:rsidRPr="00752DAA">
        <w:rPr>
          <w:rFonts w:asciiTheme="majorHAnsi" w:hAnsiTheme="majorHAnsi" w:cstheme="majorHAnsi"/>
        </w:rPr>
        <w:t>–</w:t>
      </w:r>
      <w:r w:rsidRPr="00752DAA">
        <w:rPr>
          <w:rFonts w:asciiTheme="majorHAnsi" w:hAnsiTheme="majorHAnsi" w:cstheme="majorHAnsi"/>
        </w:rPr>
        <w:t xml:space="preserve"> JPG,</w:t>
      </w:r>
    </w:p>
    <w:p w14:paraId="496B7A71" w14:textId="54545E2A" w:rsidR="00822750" w:rsidRPr="00752DAA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Theme="majorHAnsi" w:hAnsiTheme="majorHAnsi" w:cstheme="majorHAnsi"/>
        </w:rPr>
      </w:pPr>
      <w:r w:rsidRPr="00752DAA">
        <w:rPr>
          <w:rFonts w:asciiTheme="majorHAnsi" w:hAnsiTheme="majorHAnsi" w:cstheme="majorHAnsi"/>
        </w:rPr>
        <w:t>rozmiar rzeczywisty zdjęcia – 23x30mm, co</w:t>
      </w:r>
      <w:r w:rsidR="009D07CE" w:rsidRPr="00752DAA">
        <w:rPr>
          <w:rFonts w:asciiTheme="majorHAnsi" w:hAnsiTheme="majorHAnsi" w:cstheme="majorHAnsi"/>
        </w:rPr>
        <w:t> </w:t>
      </w:r>
      <w:r w:rsidRPr="00752DAA">
        <w:rPr>
          <w:rFonts w:asciiTheme="majorHAnsi" w:hAnsiTheme="majorHAnsi" w:cstheme="majorHAnsi"/>
        </w:rPr>
        <w:t>odpowiada:</w:t>
      </w:r>
    </w:p>
    <w:p w14:paraId="3B452DED" w14:textId="77777777" w:rsidR="00822750" w:rsidRPr="00752DAA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Theme="majorHAnsi" w:hAnsiTheme="majorHAnsi" w:cstheme="majorHAnsi"/>
        </w:rPr>
      </w:pPr>
      <w:r w:rsidRPr="00752DAA">
        <w:rPr>
          <w:rFonts w:asciiTheme="majorHAnsi" w:hAnsiTheme="majorHAnsi" w:cstheme="majorHAnsi"/>
        </w:rPr>
        <w:t xml:space="preserve">przy rozdzielczości 300 </w:t>
      </w:r>
      <w:proofErr w:type="spellStart"/>
      <w:r w:rsidRPr="00752DAA">
        <w:rPr>
          <w:rFonts w:asciiTheme="majorHAnsi" w:hAnsiTheme="majorHAnsi" w:cstheme="majorHAnsi"/>
        </w:rPr>
        <w:t>dpi</w:t>
      </w:r>
      <w:proofErr w:type="spellEnd"/>
      <w:r w:rsidRPr="00752DAA">
        <w:rPr>
          <w:rFonts w:asciiTheme="majorHAnsi" w:hAnsiTheme="majorHAnsi" w:cstheme="majorHAnsi"/>
        </w:rPr>
        <w:t xml:space="preserve">, rozmiarowi 272x354 </w:t>
      </w:r>
      <w:proofErr w:type="spellStart"/>
      <w:r w:rsidRPr="00752DAA">
        <w:rPr>
          <w:rFonts w:asciiTheme="majorHAnsi" w:hAnsiTheme="majorHAnsi" w:cstheme="majorHAnsi"/>
        </w:rPr>
        <w:t>pixeli</w:t>
      </w:r>
      <w:proofErr w:type="spellEnd"/>
      <w:r w:rsidRPr="00752DAA">
        <w:rPr>
          <w:rFonts w:asciiTheme="majorHAnsi" w:hAnsiTheme="majorHAnsi" w:cstheme="majorHAnsi"/>
        </w:rPr>
        <w:t>,</w:t>
      </w:r>
    </w:p>
    <w:p w14:paraId="67FFA4A7" w14:textId="77777777" w:rsidR="001A6AE9" w:rsidRPr="00752DAA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Theme="majorHAnsi" w:hAnsiTheme="majorHAnsi" w:cstheme="majorHAnsi"/>
        </w:rPr>
      </w:pPr>
      <w:r w:rsidRPr="00752DAA">
        <w:rPr>
          <w:rFonts w:asciiTheme="majorHAnsi" w:hAnsiTheme="majorHAnsi" w:cstheme="majorHAnsi"/>
        </w:rPr>
        <w:t xml:space="preserve">przy rozdzielczości 600 </w:t>
      </w:r>
      <w:proofErr w:type="spellStart"/>
      <w:r w:rsidRPr="00752DAA">
        <w:rPr>
          <w:rFonts w:asciiTheme="majorHAnsi" w:hAnsiTheme="majorHAnsi" w:cstheme="majorHAnsi"/>
        </w:rPr>
        <w:t>dpi</w:t>
      </w:r>
      <w:proofErr w:type="spellEnd"/>
      <w:r w:rsidRPr="00752DAA">
        <w:rPr>
          <w:rFonts w:asciiTheme="majorHAnsi" w:hAnsiTheme="majorHAnsi" w:cstheme="majorHAnsi"/>
        </w:rPr>
        <w:t xml:space="preserve">, rozmiarowi 543x709 </w:t>
      </w:r>
      <w:proofErr w:type="spellStart"/>
      <w:r w:rsidRPr="00752DAA">
        <w:rPr>
          <w:rFonts w:asciiTheme="majorHAnsi" w:hAnsiTheme="majorHAnsi" w:cstheme="majorHAnsi"/>
        </w:rPr>
        <w:t>pixeli</w:t>
      </w:r>
      <w:proofErr w:type="spellEnd"/>
      <w:r w:rsidRPr="00752DAA">
        <w:rPr>
          <w:rFonts w:asciiTheme="majorHAnsi" w:hAnsiTheme="majorHAnsi" w:cstheme="majorHAnsi"/>
        </w:rPr>
        <w:t>.</w:t>
      </w:r>
    </w:p>
    <w:p w14:paraId="599D71FD" w14:textId="77777777" w:rsidR="001A6AE9" w:rsidRPr="00752DAA" w:rsidRDefault="001A6AE9" w:rsidP="00063231">
      <w:pPr>
        <w:spacing w:before="100" w:beforeAutospacing="1" w:after="0" w:line="240" w:lineRule="auto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Do głównych zadań rachmistrza </w:t>
      </w:r>
      <w:r w:rsidR="0049542F" w:rsidRPr="00752DAA">
        <w:rPr>
          <w:rFonts w:asciiTheme="majorHAnsi" w:eastAsia="Times New Roman" w:hAnsiTheme="majorHAnsi" w:cstheme="majorHAnsi"/>
          <w:b/>
          <w:bCs/>
          <w:lang w:eastAsia="pl-PL"/>
        </w:rPr>
        <w:t>spisowego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należeć będzie:</w:t>
      </w:r>
    </w:p>
    <w:p w14:paraId="082ADCD1" w14:textId="1A50E446" w:rsidR="001A6AE9" w:rsidRPr="00752DAA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przeprowadzenie wywiadów bezpośrednich lub telefonicznych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,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w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zależności od aktualnej sytuacji związanej z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pandemią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COVID-19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,</w:t>
      </w:r>
      <w:r w:rsidR="009F787C" w:rsidRPr="00752DAA">
        <w:rPr>
          <w:rFonts w:asciiTheme="majorHAnsi" w:eastAsia="Times New Roman" w:hAnsiTheme="majorHAnsi" w:cstheme="majorHAnsi"/>
          <w:lang w:eastAsia="pl-PL"/>
        </w:rPr>
        <w:t xml:space="preserve"> z</w:t>
      </w:r>
      <w:r w:rsidR="009D07CE" w:rsidRPr="00752DAA">
        <w:rPr>
          <w:rFonts w:asciiTheme="majorHAnsi" w:eastAsia="Times New Roman" w:hAnsiTheme="majorHAnsi" w:cstheme="majorHAnsi"/>
          <w:lang w:eastAsia="pl-PL"/>
        </w:rPr>
        <w:t> </w:t>
      </w:r>
      <w:r w:rsidR="009F787C" w:rsidRPr="00752DAA">
        <w:rPr>
          <w:rFonts w:asciiTheme="majorHAnsi" w:eastAsia="Times New Roman" w:hAnsiTheme="majorHAnsi" w:cstheme="majorHAnsi"/>
          <w:lang w:eastAsia="pl-PL"/>
        </w:rPr>
        <w:t xml:space="preserve">wykorzystaniem urządzenia mobilnego wyposażonego </w:t>
      </w:r>
      <w:r w:rsidR="00F468A9" w:rsidRPr="00752DAA">
        <w:rPr>
          <w:rFonts w:asciiTheme="majorHAnsi" w:eastAsia="Times New Roman" w:hAnsiTheme="majorHAnsi" w:cstheme="majorHAnsi"/>
          <w:lang w:eastAsia="pl-PL"/>
        </w:rPr>
        <w:t>w</w:t>
      </w:r>
      <w:r w:rsidR="008D5DCA" w:rsidRPr="00752DAA">
        <w:rPr>
          <w:rFonts w:asciiTheme="majorHAnsi" w:eastAsia="Times New Roman" w:hAnsiTheme="majorHAnsi" w:cstheme="majorHAnsi"/>
          <w:lang w:eastAsia="pl-PL"/>
        </w:rPr>
        <w:t> 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752DAA">
        <w:rPr>
          <w:rFonts w:asciiTheme="majorHAnsi" w:eastAsia="Times New Roman" w:hAnsiTheme="majorHAnsi" w:cstheme="majorHAnsi"/>
          <w:lang w:eastAsia="pl-PL"/>
        </w:rPr>
        <w:t>;</w:t>
      </w:r>
    </w:p>
    <w:p w14:paraId="6F65F299" w14:textId="57EDC5E0" w:rsidR="001A6AE9" w:rsidRPr="00752DAA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zebranie danych według ustalonej metodologii i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zgodnie z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kluczem pytań</w:t>
      </w:r>
      <w:r w:rsidR="00786545" w:rsidRPr="00752DAA">
        <w:rPr>
          <w:rFonts w:asciiTheme="majorHAnsi" w:eastAsia="Times New Roman" w:hAnsiTheme="majorHAnsi" w:cstheme="majorHAnsi"/>
          <w:lang w:eastAsia="pl-PL"/>
        </w:rPr>
        <w:t xml:space="preserve"> w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 </w:t>
      </w:r>
      <w:r w:rsidR="00786545" w:rsidRPr="00752DAA">
        <w:rPr>
          <w:rFonts w:asciiTheme="majorHAnsi" w:eastAsia="Times New Roman" w:hAnsiTheme="majorHAnsi" w:cstheme="majorHAnsi"/>
          <w:lang w:eastAsia="pl-PL"/>
        </w:rPr>
        <w:t>aplikacji formularzowej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;</w:t>
      </w:r>
    </w:p>
    <w:p w14:paraId="3518CC06" w14:textId="5622542D" w:rsidR="001A6AE9" w:rsidRPr="00752DAA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 xml:space="preserve">przejęcie części zadań innych rachmistrzów </w:t>
      </w:r>
      <w:r w:rsidR="005C5792" w:rsidRPr="00752DAA">
        <w:rPr>
          <w:rFonts w:asciiTheme="majorHAnsi" w:eastAsia="Times New Roman" w:hAnsiTheme="majorHAnsi" w:cstheme="majorHAnsi"/>
          <w:lang w:eastAsia="pl-PL"/>
        </w:rPr>
        <w:t>spisowych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w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sytuacji awaryjnej, np. gdy </w:t>
      </w:r>
      <w:r w:rsidR="00402D79" w:rsidRPr="00752DAA">
        <w:rPr>
          <w:rFonts w:asciiTheme="majorHAnsi" w:eastAsia="Times New Roman" w:hAnsiTheme="majorHAnsi" w:cstheme="majorHAnsi"/>
          <w:lang w:eastAsia="pl-PL"/>
        </w:rPr>
        <w:t>zmniejszy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 </w:t>
      </w:r>
      <w:r w:rsidR="00402D79" w:rsidRPr="00752DAA">
        <w:rPr>
          <w:rFonts w:asciiTheme="majorHAnsi" w:eastAsia="Times New Roman" w:hAnsiTheme="majorHAnsi" w:cstheme="majorHAnsi"/>
          <w:lang w:eastAsia="pl-PL"/>
        </w:rPr>
        <w:t xml:space="preserve">się liczba </w:t>
      </w:r>
      <w:r w:rsidRPr="00752DAA">
        <w:rPr>
          <w:rFonts w:asciiTheme="majorHAnsi" w:eastAsia="Times New Roman" w:hAnsiTheme="majorHAnsi" w:cstheme="majorHAnsi"/>
          <w:lang w:eastAsia="pl-PL"/>
        </w:rPr>
        <w:t>rachmistrzów w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gminie 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 xml:space="preserve">z powodu </w:t>
      </w:r>
      <w:r w:rsidR="00402D79" w:rsidRPr="00752DAA">
        <w:rPr>
          <w:rFonts w:asciiTheme="majorHAnsi" w:eastAsia="Times New Roman" w:hAnsiTheme="majorHAnsi" w:cstheme="majorHAnsi"/>
          <w:lang w:eastAsia="pl-PL"/>
        </w:rPr>
        <w:t xml:space="preserve">rezygnacji, </w:t>
      </w:r>
      <w:proofErr w:type="spellStart"/>
      <w:r w:rsidR="00402D79" w:rsidRPr="00752DAA">
        <w:rPr>
          <w:rFonts w:asciiTheme="majorHAnsi" w:eastAsia="Times New Roman" w:hAnsiTheme="majorHAnsi" w:cstheme="majorHAnsi"/>
          <w:lang w:eastAsia="pl-PL"/>
        </w:rPr>
        <w:t>zachorowań</w:t>
      </w:r>
      <w:proofErr w:type="spellEnd"/>
      <w:r w:rsidR="00402D79" w:rsidRPr="00752DAA">
        <w:rPr>
          <w:rFonts w:asciiTheme="majorHAnsi" w:eastAsia="Times New Roman" w:hAnsiTheme="majorHAnsi" w:cstheme="majorHAnsi"/>
          <w:lang w:eastAsia="pl-PL"/>
        </w:rPr>
        <w:t xml:space="preserve"> itp.</w:t>
      </w:r>
      <w:r w:rsidR="00F468A9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lub </w:t>
      </w:r>
      <w:r w:rsidR="005C5792" w:rsidRPr="00752DAA">
        <w:rPr>
          <w:rFonts w:asciiTheme="majorHAnsi" w:eastAsia="Times New Roman" w:hAnsiTheme="majorHAnsi" w:cstheme="majorHAnsi"/>
          <w:lang w:eastAsia="pl-PL"/>
        </w:rPr>
        <w:t xml:space="preserve">dotrzymanie </w:t>
      </w:r>
      <w:r w:rsidRPr="00752DAA">
        <w:rPr>
          <w:rFonts w:asciiTheme="majorHAnsi" w:eastAsia="Times New Roman" w:hAnsiTheme="majorHAnsi" w:cstheme="majorHAnsi"/>
          <w:lang w:eastAsia="pl-PL"/>
        </w:rPr>
        <w:t>termin</w:t>
      </w:r>
      <w:r w:rsidR="005C5792" w:rsidRPr="00752DAA">
        <w:rPr>
          <w:rFonts w:asciiTheme="majorHAnsi" w:eastAsia="Times New Roman" w:hAnsiTheme="majorHAnsi" w:cstheme="majorHAnsi"/>
          <w:lang w:eastAsia="pl-PL"/>
        </w:rPr>
        <w:t>u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="005C5792" w:rsidRPr="00752DAA">
        <w:rPr>
          <w:rFonts w:asciiTheme="majorHAnsi" w:eastAsia="Times New Roman" w:hAnsiTheme="majorHAnsi" w:cstheme="majorHAnsi"/>
          <w:lang w:eastAsia="pl-PL"/>
        </w:rPr>
        <w:t xml:space="preserve">realizacji </w:t>
      </w:r>
      <w:r w:rsidRPr="00752DAA">
        <w:rPr>
          <w:rFonts w:asciiTheme="majorHAnsi" w:eastAsia="Times New Roman" w:hAnsiTheme="majorHAnsi" w:cstheme="majorHAnsi"/>
          <w:lang w:eastAsia="pl-PL"/>
        </w:rPr>
        <w:t>spisu będzie zagrożon</w:t>
      </w:r>
      <w:r w:rsidR="005C5792" w:rsidRPr="00752DAA">
        <w:rPr>
          <w:rFonts w:asciiTheme="majorHAnsi" w:eastAsia="Times New Roman" w:hAnsiTheme="majorHAnsi" w:cstheme="majorHAnsi"/>
          <w:lang w:eastAsia="pl-PL"/>
        </w:rPr>
        <w:t>e</w:t>
      </w:r>
      <w:r w:rsidRPr="00752DAA">
        <w:rPr>
          <w:rFonts w:asciiTheme="majorHAnsi" w:eastAsia="Times New Roman" w:hAnsiTheme="majorHAnsi" w:cstheme="majorHAnsi"/>
          <w:lang w:eastAsia="pl-PL"/>
        </w:rPr>
        <w:t>.</w:t>
      </w:r>
    </w:p>
    <w:p w14:paraId="28732D99" w14:textId="56A8F85A" w:rsidR="001A6AE9" w:rsidRPr="00752DAA" w:rsidRDefault="00F468A9" w:rsidP="00063231">
      <w:pPr>
        <w:spacing w:before="100" w:beforeAutospacing="1" w:after="0" w:line="240" w:lineRule="auto"/>
        <w:jc w:val="both"/>
        <w:rPr>
          <w:rFonts w:asciiTheme="majorHAnsi" w:eastAsia="Times New Roman" w:hAnsiTheme="majorHAnsi" w:cstheme="majorHAnsi"/>
          <w:bCs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Do złożenia o</w:t>
      </w:r>
      <w:r w:rsidR="001A6AE9" w:rsidRPr="00752DAA">
        <w:rPr>
          <w:rFonts w:asciiTheme="majorHAnsi" w:eastAsia="Times New Roman" w:hAnsiTheme="majorHAnsi" w:cstheme="majorHAnsi"/>
          <w:b/>
          <w:bCs/>
          <w:lang w:eastAsia="pl-PL"/>
        </w:rPr>
        <w:t>fert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y przez</w:t>
      </w:r>
      <w:r w:rsidR="001A6AE9"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kandydata na</w:t>
      </w:r>
      <w:r w:rsidR="009D49A4" w:rsidRPr="00752DAA">
        <w:rPr>
          <w:rFonts w:asciiTheme="majorHAnsi" w:eastAsia="Times New Roman" w:hAnsiTheme="majorHAnsi" w:cstheme="majorHAnsi"/>
          <w:b/>
          <w:bCs/>
          <w:lang w:eastAsia="pl-PL"/>
        </w:rPr>
        <w:t> </w:t>
      </w:r>
      <w:r w:rsidR="001A6AE9"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rachmistrza </w:t>
      </w:r>
      <w:r w:rsidR="0049542F" w:rsidRPr="00752DAA">
        <w:rPr>
          <w:rFonts w:asciiTheme="majorHAnsi" w:eastAsia="Times New Roman" w:hAnsiTheme="majorHAnsi" w:cstheme="majorHAnsi"/>
          <w:b/>
          <w:bCs/>
          <w:lang w:eastAsia="pl-PL"/>
        </w:rPr>
        <w:t>spisowego</w:t>
      </w:r>
      <w:r w:rsidR="001A6AE9"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można skorzystać z f</w:t>
      </w:r>
      <w:r w:rsidR="00646B3E" w:rsidRPr="00752DAA">
        <w:rPr>
          <w:rFonts w:asciiTheme="majorHAnsi" w:eastAsia="Times New Roman" w:hAnsiTheme="majorHAnsi" w:cstheme="majorHAnsi"/>
          <w:b/>
          <w:bCs/>
          <w:lang w:eastAsia="pl-PL"/>
        </w:rPr>
        <w:t>ormularz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a</w:t>
      </w:r>
      <w:r w:rsidR="00646B3E"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„Formularz –</w:t>
      </w:r>
      <w:r w:rsidR="00E42512"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 w:rsidR="00646B3E" w:rsidRPr="00752DAA">
        <w:rPr>
          <w:rFonts w:asciiTheme="majorHAnsi" w:eastAsia="Times New Roman" w:hAnsiTheme="majorHAnsi" w:cstheme="majorHAnsi"/>
          <w:b/>
          <w:bCs/>
          <w:lang w:eastAsia="pl-PL"/>
        </w:rPr>
        <w:t>oferta kandydata na rachmistrza spisowego do narodowego spisu powszechnego ludności i mieszkań w 2021 r.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 xml:space="preserve"> </w:t>
      </w:r>
      <w:r w:rsidR="006635A6" w:rsidRPr="00752DAA">
        <w:rPr>
          <w:rFonts w:asciiTheme="majorHAnsi" w:eastAsia="Times New Roman" w:hAnsiTheme="majorHAnsi" w:cstheme="majorHAnsi"/>
          <w:bCs/>
          <w:lang w:eastAsia="pl-PL"/>
        </w:rPr>
        <w:t>(druk do</w:t>
      </w:r>
      <w:r w:rsidR="00E42512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="006635A6" w:rsidRPr="00752DAA">
        <w:rPr>
          <w:rFonts w:asciiTheme="majorHAnsi" w:eastAsia="Times New Roman" w:hAnsiTheme="majorHAnsi" w:cstheme="majorHAnsi"/>
          <w:bCs/>
          <w:lang w:eastAsia="pl-PL"/>
        </w:rPr>
        <w:t>pobrania)</w:t>
      </w:r>
      <w:r w:rsidR="00E42512" w:rsidRPr="00752DAA">
        <w:rPr>
          <w:rFonts w:asciiTheme="majorHAnsi" w:eastAsia="Times New Roman" w:hAnsiTheme="majorHAnsi" w:cstheme="majorHAnsi"/>
          <w:bCs/>
          <w:lang w:eastAsia="pl-PL"/>
        </w:rPr>
        <w:t xml:space="preserve">, </w:t>
      </w:r>
      <w:r w:rsidR="00E42512" w:rsidRPr="00752DAA">
        <w:rPr>
          <w:rFonts w:asciiTheme="majorHAnsi" w:eastAsia="Times New Roman" w:hAnsiTheme="majorHAnsi" w:cstheme="majorHAnsi"/>
          <w:b/>
          <w:bCs/>
          <w:lang w:eastAsia="pl-PL"/>
        </w:rPr>
        <w:t>zawierając</w:t>
      </w: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ego</w:t>
      </w:r>
      <w:r w:rsidR="001A6AE9" w:rsidRPr="00752DAA">
        <w:rPr>
          <w:rFonts w:asciiTheme="majorHAnsi" w:eastAsia="Times New Roman" w:hAnsiTheme="majorHAnsi" w:cstheme="majorHAnsi"/>
          <w:bCs/>
          <w:lang w:eastAsia="pl-PL"/>
        </w:rPr>
        <w:t>:</w:t>
      </w:r>
    </w:p>
    <w:p w14:paraId="65A91E79" w14:textId="7E326A03" w:rsidR="001A6AE9" w:rsidRPr="00752DAA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bookmarkStart w:id="0" w:name="_Hlk62651893"/>
      <w:r w:rsidRPr="00752DAA">
        <w:rPr>
          <w:rFonts w:asciiTheme="majorHAnsi" w:eastAsia="Times New Roman" w:hAnsiTheme="majorHAnsi" w:cstheme="majorHAnsi"/>
          <w:lang w:eastAsia="pl-PL"/>
        </w:rPr>
        <w:t>d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ane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osobowe i kontaktowe</w:t>
      </w:r>
      <w:r w:rsidR="00276DA9" w:rsidRPr="00752DAA">
        <w:rPr>
          <w:rFonts w:asciiTheme="majorHAnsi" w:eastAsia="Times New Roman" w:hAnsiTheme="majorHAnsi" w:cstheme="majorHAnsi"/>
          <w:lang w:eastAsia="pl-PL"/>
        </w:rPr>
        <w:t>:</w:t>
      </w:r>
    </w:p>
    <w:p w14:paraId="2402E445" w14:textId="371C8C7D" w:rsidR="001A6AE9" w:rsidRPr="00752DAA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 xml:space="preserve">imię 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(imion</w:t>
      </w:r>
      <w:r w:rsidRPr="00752DAA">
        <w:rPr>
          <w:rFonts w:asciiTheme="majorHAnsi" w:eastAsia="Times New Roman" w:hAnsiTheme="majorHAnsi" w:cstheme="majorHAnsi"/>
          <w:lang w:eastAsia="pl-PL"/>
        </w:rPr>
        <w:t>a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) i nazwisk</w:t>
      </w:r>
      <w:r w:rsidRPr="00752DAA">
        <w:rPr>
          <w:rFonts w:asciiTheme="majorHAnsi" w:eastAsia="Times New Roman" w:hAnsiTheme="majorHAnsi" w:cstheme="majorHAnsi"/>
          <w:lang w:eastAsia="pl-PL"/>
        </w:rPr>
        <w:t>o</w:t>
      </w:r>
      <w:r w:rsidR="00786545" w:rsidRPr="00752DAA">
        <w:rPr>
          <w:rFonts w:asciiTheme="majorHAnsi" w:eastAsia="Times New Roman" w:hAnsiTheme="majorHAnsi" w:cstheme="majorHAnsi"/>
          <w:lang w:eastAsia="pl-PL"/>
        </w:rPr>
        <w:t>,</w:t>
      </w:r>
    </w:p>
    <w:p w14:paraId="1DFBFC84" w14:textId="65CE9E96" w:rsidR="001A6AE9" w:rsidRPr="00752DAA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dat</w:t>
      </w:r>
      <w:r w:rsidR="009D49A4" w:rsidRPr="00752DAA">
        <w:rPr>
          <w:rFonts w:asciiTheme="majorHAnsi" w:eastAsia="Times New Roman" w:hAnsiTheme="majorHAnsi" w:cstheme="majorHAnsi"/>
          <w:lang w:eastAsia="pl-PL"/>
        </w:rPr>
        <w:t>ę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="001A6AE9" w:rsidRPr="00752DAA">
        <w:rPr>
          <w:rFonts w:asciiTheme="majorHAnsi" w:eastAsia="Times New Roman" w:hAnsiTheme="majorHAnsi" w:cstheme="majorHAnsi"/>
          <w:lang w:eastAsia="pl-PL"/>
        </w:rPr>
        <w:t>urodzenia</w:t>
      </w:r>
      <w:r w:rsidR="00786545" w:rsidRPr="00752DAA">
        <w:rPr>
          <w:rFonts w:asciiTheme="majorHAnsi" w:eastAsia="Times New Roman" w:hAnsiTheme="majorHAnsi" w:cstheme="majorHAnsi"/>
          <w:lang w:eastAsia="pl-PL"/>
        </w:rPr>
        <w:t>,</w:t>
      </w:r>
    </w:p>
    <w:p w14:paraId="6713186F" w14:textId="040D7DBF" w:rsidR="001A6AE9" w:rsidRPr="00752DAA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adres zamieszkania</w:t>
      </w:r>
      <w:r w:rsidR="00786545" w:rsidRPr="00752DAA">
        <w:rPr>
          <w:rFonts w:asciiTheme="majorHAnsi" w:eastAsia="Times New Roman" w:hAnsiTheme="majorHAnsi" w:cstheme="majorHAnsi"/>
          <w:lang w:eastAsia="pl-PL"/>
        </w:rPr>
        <w:t>,</w:t>
      </w:r>
    </w:p>
    <w:p w14:paraId="629D5B46" w14:textId="601BC856" w:rsidR="001A6AE9" w:rsidRPr="00752DAA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numer telefonu</w:t>
      </w:r>
      <w:r w:rsidR="00786545" w:rsidRPr="00752DAA">
        <w:rPr>
          <w:rFonts w:asciiTheme="majorHAnsi" w:eastAsia="Times New Roman" w:hAnsiTheme="majorHAnsi" w:cstheme="majorHAnsi"/>
          <w:lang w:eastAsia="pl-PL"/>
        </w:rPr>
        <w:t>,</w:t>
      </w:r>
    </w:p>
    <w:p w14:paraId="49C37D6C" w14:textId="2CFFD4C5" w:rsidR="001A6AE9" w:rsidRPr="00752DAA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adres e-mail</w:t>
      </w:r>
      <w:r w:rsidR="00E42512" w:rsidRPr="00752DAA">
        <w:rPr>
          <w:rFonts w:asciiTheme="majorHAnsi" w:eastAsia="Times New Roman" w:hAnsiTheme="majorHAnsi" w:cstheme="majorHAnsi"/>
          <w:lang w:eastAsia="pl-PL"/>
        </w:rPr>
        <w:t>,</w:t>
      </w:r>
    </w:p>
    <w:p w14:paraId="16BE44B6" w14:textId="4DB7CE3A" w:rsidR="00C8095B" w:rsidRPr="00752DAA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o</w:t>
      </w:r>
      <w:r w:rsidR="00C8095B" w:rsidRPr="00752DAA">
        <w:rPr>
          <w:rFonts w:asciiTheme="majorHAnsi" w:eastAsia="Times New Roman" w:hAnsiTheme="majorHAnsi" w:cstheme="majorHAnsi"/>
          <w:lang w:eastAsia="pl-PL"/>
        </w:rPr>
        <w:t>świadczenie o:</w:t>
      </w:r>
    </w:p>
    <w:p w14:paraId="2E150A40" w14:textId="485F17C4" w:rsidR="00C8095B" w:rsidRPr="00752DAA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bookmarkStart w:id="1" w:name="_Hlk62652447"/>
      <w:r w:rsidRPr="00752DAA">
        <w:rPr>
          <w:rFonts w:asciiTheme="majorHAnsi" w:eastAsia="Times New Roman" w:hAnsiTheme="majorHAnsi" w:cstheme="majorHAnsi"/>
          <w:lang w:eastAsia="pl-PL"/>
        </w:rPr>
        <w:t>nieskazaniu prawomocnym wyrokiem za</w:t>
      </w:r>
      <w:r w:rsidR="00B712B0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umyślne przestępstwa lub umyślne przestępstwa skarbowe</w:t>
      </w:r>
      <w:r w:rsidR="00E42512" w:rsidRPr="00752DAA">
        <w:rPr>
          <w:rFonts w:asciiTheme="majorHAnsi" w:eastAsia="Times New Roman" w:hAnsiTheme="majorHAnsi" w:cstheme="majorHAnsi"/>
          <w:lang w:eastAsia="pl-PL"/>
        </w:rPr>
        <w:t>,</w:t>
      </w:r>
    </w:p>
    <w:bookmarkEnd w:id="1"/>
    <w:p w14:paraId="7836F650" w14:textId="6B741334" w:rsidR="00C8095B" w:rsidRPr="00752DAA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posiadaniu co</w:t>
      </w:r>
      <w:r w:rsidR="00B712B0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najmniej średniego wykształcenia</w:t>
      </w:r>
      <w:r w:rsidR="00E42512" w:rsidRPr="00752DAA">
        <w:rPr>
          <w:rFonts w:asciiTheme="majorHAnsi" w:eastAsia="Times New Roman" w:hAnsiTheme="majorHAnsi" w:cstheme="majorHAnsi"/>
          <w:lang w:eastAsia="pl-PL"/>
        </w:rPr>
        <w:t>,</w:t>
      </w:r>
    </w:p>
    <w:p w14:paraId="6F945CB0" w14:textId="744E1915" w:rsidR="00C8095B" w:rsidRPr="00752DAA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znajomości języka polskiego w mowie i piśmie</w:t>
      </w:r>
      <w:r w:rsidR="008D5DCA" w:rsidRPr="00752DAA">
        <w:rPr>
          <w:rFonts w:asciiTheme="majorHAnsi" w:eastAsia="Times New Roman" w:hAnsiTheme="majorHAnsi" w:cstheme="majorHAnsi"/>
          <w:lang w:eastAsia="pl-PL"/>
        </w:rPr>
        <w:t>,</w:t>
      </w:r>
    </w:p>
    <w:p w14:paraId="73253A3B" w14:textId="5C8F99AA" w:rsidR="008D5DCA" w:rsidRPr="00752DAA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świadomości odpowiedzialności karnej za złożenie fałszywego oświadczenia.</w:t>
      </w:r>
    </w:p>
    <w:bookmarkEnd w:id="0"/>
    <w:p w14:paraId="63474D67" w14:textId="4E0CD1E9" w:rsidR="00266E94" w:rsidRPr="00752DAA" w:rsidRDefault="00266E94" w:rsidP="00710965">
      <w:pPr>
        <w:spacing w:before="100" w:beforeAutospacing="1" w:after="0" w:line="240" w:lineRule="auto"/>
        <w:jc w:val="both"/>
        <w:rPr>
          <w:rFonts w:asciiTheme="majorHAnsi" w:eastAsia="Times New Roman" w:hAnsiTheme="majorHAnsi" w:cstheme="majorHAnsi"/>
          <w:b/>
          <w:bCs/>
          <w:lang w:eastAsia="pl-PL"/>
        </w:rPr>
      </w:pPr>
      <w:r w:rsidRPr="00752DAA">
        <w:rPr>
          <w:rFonts w:asciiTheme="majorHAnsi" w:eastAsia="Times New Roman" w:hAnsiTheme="majorHAnsi" w:cstheme="majorHAnsi"/>
          <w:b/>
          <w:bCs/>
          <w:lang w:eastAsia="pl-PL"/>
        </w:rPr>
        <w:t>Składanie ofert:</w:t>
      </w:r>
    </w:p>
    <w:p w14:paraId="1EDAD58A" w14:textId="1F9C4FB6" w:rsidR="00D96BAE" w:rsidRPr="00752DAA" w:rsidRDefault="00D96BAE" w:rsidP="0071096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Theme="majorHAnsi" w:eastAsia="Times New Roman" w:hAnsiTheme="majorHAnsi" w:cstheme="majorHAnsi"/>
          <w:bCs/>
          <w:lang w:eastAsia="pl-PL"/>
        </w:rPr>
      </w:pPr>
      <w:r w:rsidRPr="00752DAA">
        <w:rPr>
          <w:rFonts w:asciiTheme="majorHAnsi" w:eastAsia="Times New Roman" w:hAnsiTheme="majorHAnsi" w:cstheme="majorHAnsi"/>
          <w:bCs/>
          <w:lang w:eastAsia="pl-PL"/>
        </w:rPr>
        <w:t>Kandydat na</w:t>
      </w:r>
      <w:r w:rsidR="002D4B97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rachmistrza spisowego w</w:t>
      </w:r>
      <w:r w:rsidR="002D4B97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NSP</w:t>
      </w:r>
      <w:r w:rsidR="002D4B97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2021 może składać dokumenty osobiście w</w:t>
      </w:r>
      <w:r w:rsidR="00786545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 xml:space="preserve">siedzibie urzędu gminy </w:t>
      </w:r>
      <w:r w:rsidR="00AA3D86" w:rsidRPr="00752DAA">
        <w:rPr>
          <w:rFonts w:asciiTheme="majorHAnsi" w:eastAsia="Times New Roman" w:hAnsiTheme="majorHAnsi" w:cstheme="majorHAnsi"/>
          <w:lang w:eastAsia="pl-PL"/>
        </w:rPr>
        <w:t xml:space="preserve">(wymagane dokumenty należy złożyć w sekretariacie Urzędu Gminy w Baligrodzie w kopercie z dopiskiem </w:t>
      </w:r>
      <w:r w:rsidR="00AA3D86" w:rsidRPr="00752DAA">
        <w:rPr>
          <w:rFonts w:asciiTheme="majorHAnsi" w:eastAsia="Times New Roman" w:hAnsiTheme="majorHAnsi" w:cstheme="majorHAnsi"/>
          <w:b/>
          <w:bCs/>
          <w:lang w:eastAsia="pl-PL"/>
        </w:rPr>
        <w:t>„Nabór na rachmistrza spisowego”</w:t>
      </w:r>
      <w:r w:rsidR="00AA3D86" w:rsidRPr="00752DAA">
        <w:rPr>
          <w:rFonts w:asciiTheme="majorHAnsi" w:eastAsia="Times New Roman" w:hAnsiTheme="majorHAnsi" w:cstheme="majorHAnsi"/>
          <w:lang w:eastAsia="pl-PL"/>
        </w:rPr>
        <w:t xml:space="preserve">) 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lub za</w:t>
      </w:r>
      <w:r w:rsidR="002D4B97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 xml:space="preserve">pośrednictwem: poczty elektronicznej </w:t>
      </w:r>
      <w:r w:rsidR="00646B3E" w:rsidRPr="00752DAA">
        <w:rPr>
          <w:rFonts w:asciiTheme="majorHAnsi" w:eastAsia="Times New Roman" w:hAnsiTheme="majorHAnsi" w:cstheme="majorHAnsi"/>
          <w:bCs/>
          <w:lang w:eastAsia="pl-PL"/>
        </w:rPr>
        <w:t>(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na</w:t>
      </w:r>
      <w:r w:rsidR="002D4B97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skrzynkę e-mailową urzędu</w:t>
      </w:r>
      <w:r w:rsidR="00266E94" w:rsidRPr="00752DAA">
        <w:rPr>
          <w:rFonts w:asciiTheme="majorHAnsi" w:eastAsia="Times New Roman" w:hAnsiTheme="majorHAnsi" w:cstheme="majorHAnsi"/>
          <w:bCs/>
          <w:lang w:eastAsia="pl-PL"/>
        </w:rPr>
        <w:t>:</w:t>
      </w:r>
      <w:r w:rsidR="00A871FE" w:rsidRPr="00752DAA">
        <w:rPr>
          <w:rFonts w:asciiTheme="majorHAnsi" w:eastAsia="Times New Roman" w:hAnsiTheme="majorHAnsi" w:cstheme="majorHAnsi"/>
          <w:bCs/>
          <w:lang w:eastAsia="pl-PL"/>
        </w:rPr>
        <w:t xml:space="preserve"> </w:t>
      </w:r>
      <w:hyperlink r:id="rId8" w:history="1">
        <w:r w:rsidR="00125246" w:rsidRPr="00752DAA">
          <w:rPr>
            <w:rStyle w:val="Hipercze"/>
            <w:rFonts w:asciiTheme="majorHAnsi" w:eastAsia="Times New Roman" w:hAnsiTheme="majorHAnsi" w:cstheme="majorHAnsi"/>
            <w:bCs/>
            <w:lang w:eastAsia="pl-PL"/>
          </w:rPr>
          <w:t>gmina@baligrod.pl</w:t>
        </w:r>
      </w:hyperlink>
      <w:r w:rsidR="00646B3E" w:rsidRPr="00752DAA">
        <w:rPr>
          <w:rFonts w:asciiTheme="majorHAnsi" w:eastAsia="Times New Roman" w:hAnsiTheme="majorHAnsi" w:cstheme="majorHAnsi"/>
          <w:bCs/>
          <w:lang w:eastAsia="pl-PL"/>
        </w:rPr>
        <w:t>)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,</w:t>
      </w:r>
      <w:r w:rsidR="00125246" w:rsidRPr="00752DAA">
        <w:rPr>
          <w:rFonts w:asciiTheme="majorHAnsi" w:eastAsia="Times New Roman" w:hAnsiTheme="majorHAnsi" w:cstheme="majorHAnsi"/>
          <w:bCs/>
          <w:lang w:eastAsia="pl-PL"/>
        </w:rPr>
        <w:t xml:space="preserve"> 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 xml:space="preserve"> platformy </w:t>
      </w:r>
      <w:proofErr w:type="spellStart"/>
      <w:r w:rsidRPr="00752DAA">
        <w:rPr>
          <w:rFonts w:asciiTheme="majorHAnsi" w:eastAsia="Times New Roman" w:hAnsiTheme="majorHAnsi" w:cstheme="majorHAnsi"/>
          <w:bCs/>
          <w:lang w:eastAsia="pl-PL"/>
        </w:rPr>
        <w:t>ePUAP</w:t>
      </w:r>
      <w:proofErr w:type="spellEnd"/>
      <w:r w:rsidRPr="00752DAA">
        <w:rPr>
          <w:rFonts w:asciiTheme="majorHAnsi" w:eastAsia="Times New Roman" w:hAnsiTheme="majorHAnsi" w:cstheme="majorHAnsi"/>
          <w:bCs/>
          <w:lang w:eastAsia="pl-PL"/>
        </w:rPr>
        <w:t xml:space="preserve"> albo operatora pocztowego (w</w:t>
      </w:r>
      <w:r w:rsidR="002D4B97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tym m.in. Poczty Polskiej, firm kurierskich)</w:t>
      </w:r>
      <w:r w:rsidR="009F46D9" w:rsidRPr="00752DAA">
        <w:rPr>
          <w:rFonts w:asciiTheme="majorHAnsi" w:eastAsia="Times New Roman" w:hAnsiTheme="majorHAnsi" w:cstheme="majorHAnsi"/>
          <w:bCs/>
          <w:lang w:eastAsia="pl-PL"/>
        </w:rPr>
        <w:t xml:space="preserve">. </w:t>
      </w:r>
      <w:r w:rsidR="00125246" w:rsidRPr="00752DAA">
        <w:rPr>
          <w:rFonts w:asciiTheme="majorHAnsi" w:eastAsia="Times New Roman" w:hAnsiTheme="majorHAnsi" w:cstheme="majorHAnsi"/>
          <w:bCs/>
          <w:lang w:eastAsia="pl-PL"/>
        </w:rPr>
        <w:br/>
      </w:r>
      <w:r w:rsidR="009F46D9" w:rsidRPr="00752DAA">
        <w:rPr>
          <w:rFonts w:asciiTheme="majorHAnsi" w:eastAsia="Times New Roman" w:hAnsiTheme="majorHAnsi" w:cstheme="majorHAnsi"/>
          <w:bCs/>
          <w:lang w:eastAsia="pl-PL"/>
        </w:rPr>
        <w:t>O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dacie wpływu dokumentów decyduje:</w:t>
      </w:r>
    </w:p>
    <w:p w14:paraId="4C3EC5FB" w14:textId="0EC69E95" w:rsidR="00D96BAE" w:rsidRPr="00752DAA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Theme="majorHAnsi" w:eastAsia="Times New Roman" w:hAnsiTheme="majorHAnsi" w:cstheme="majorHAnsi"/>
          <w:bCs/>
          <w:lang w:eastAsia="pl-PL"/>
        </w:rPr>
      </w:pPr>
      <w:r w:rsidRPr="00752DAA">
        <w:rPr>
          <w:rFonts w:asciiTheme="majorHAnsi" w:eastAsia="Times New Roman" w:hAnsiTheme="majorHAnsi" w:cstheme="majorHAnsi"/>
          <w:bCs/>
          <w:lang w:eastAsia="pl-PL"/>
        </w:rPr>
        <w:t>w </w:t>
      </w:r>
      <w:r w:rsidR="00D96BAE" w:rsidRPr="00752DAA">
        <w:rPr>
          <w:rFonts w:asciiTheme="majorHAnsi" w:eastAsia="Times New Roman" w:hAnsiTheme="majorHAnsi" w:cstheme="majorHAnsi"/>
          <w:bCs/>
          <w:lang w:eastAsia="pl-PL"/>
        </w:rPr>
        <w:t xml:space="preserve">przypadku osobistego złożenia dokumentów 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w urzędzie</w:t>
      </w:r>
      <w:r w:rsidR="00F468A9" w:rsidRPr="00752DAA">
        <w:rPr>
          <w:rFonts w:asciiTheme="majorHAnsi" w:eastAsia="Times New Roman" w:hAnsiTheme="majorHAnsi" w:cstheme="majorHAnsi"/>
          <w:bCs/>
          <w:lang w:eastAsia="pl-PL"/>
        </w:rPr>
        <w:t xml:space="preserve"> </w:t>
      </w:r>
      <w:r w:rsidR="00D96BAE" w:rsidRPr="00752DAA">
        <w:rPr>
          <w:rFonts w:asciiTheme="majorHAnsi" w:eastAsia="Times New Roman" w:hAnsiTheme="majorHAnsi" w:cstheme="majorHAnsi"/>
          <w:bCs/>
          <w:lang w:eastAsia="pl-PL"/>
        </w:rPr>
        <w:t>lub doręczenia ich za</w:t>
      </w:r>
      <w:r w:rsidR="00786545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="00D96BAE" w:rsidRPr="00752DAA">
        <w:rPr>
          <w:rFonts w:asciiTheme="majorHAnsi" w:eastAsia="Times New Roman" w:hAnsiTheme="majorHAnsi" w:cstheme="majorHAnsi"/>
          <w:bCs/>
          <w:lang w:eastAsia="pl-PL"/>
        </w:rPr>
        <w:t>pośrednictwem kuriera – data dostarczenia do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="00D96BAE" w:rsidRPr="00752DAA">
        <w:rPr>
          <w:rFonts w:asciiTheme="majorHAnsi" w:eastAsia="Times New Roman" w:hAnsiTheme="majorHAnsi" w:cstheme="majorHAnsi"/>
          <w:bCs/>
          <w:lang w:eastAsia="pl-PL"/>
        </w:rPr>
        <w:t>urzędu</w:t>
      </w:r>
      <w:r w:rsidR="00646B3E" w:rsidRPr="00752DAA">
        <w:rPr>
          <w:rFonts w:asciiTheme="majorHAnsi" w:eastAsia="Times New Roman" w:hAnsiTheme="majorHAnsi" w:cstheme="majorHAnsi"/>
          <w:bCs/>
          <w:lang w:eastAsia="pl-PL"/>
        </w:rPr>
        <w:t>;</w:t>
      </w:r>
    </w:p>
    <w:p w14:paraId="1F3E0687" w14:textId="579D197D" w:rsidR="00D96BAE" w:rsidRPr="00752DAA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Theme="majorHAnsi" w:eastAsia="Times New Roman" w:hAnsiTheme="majorHAnsi" w:cstheme="majorHAnsi"/>
          <w:bCs/>
          <w:lang w:eastAsia="pl-PL"/>
        </w:rPr>
      </w:pPr>
      <w:r w:rsidRPr="00752DAA">
        <w:rPr>
          <w:rFonts w:asciiTheme="majorHAnsi" w:eastAsia="Times New Roman" w:hAnsiTheme="majorHAnsi" w:cstheme="majorHAnsi"/>
          <w:bCs/>
          <w:lang w:eastAsia="pl-PL"/>
        </w:rPr>
        <w:lastRenderedPageBreak/>
        <w:t>w</w:t>
      </w:r>
      <w:r w:rsidR="002D4B97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przypadku wysłania dokumentów pocztą elektroniczną na skrzynkę e-mailową urzędu wskazaną w</w:t>
      </w:r>
      <w:r w:rsidR="002D4B97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ogłoszeniu – data wprowadzenia zgłoszenia do</w:t>
      </w:r>
      <w:r w:rsidR="00063231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 xml:space="preserve">środka komunikacji elektronicznej nadawcy (data wysłania </w:t>
      </w:r>
      <w:r w:rsidR="00D6492D" w:rsidRPr="00752DAA">
        <w:rPr>
          <w:rFonts w:asciiTheme="majorHAnsi" w:eastAsia="Times New Roman" w:hAnsiTheme="majorHAnsi" w:cstheme="majorHAnsi"/>
          <w:bCs/>
          <w:lang w:eastAsia="pl-PL"/>
        </w:rPr>
        <w:t>wiadomości e-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mail)</w:t>
      </w:r>
      <w:r w:rsidR="00646B3E" w:rsidRPr="00752DAA">
        <w:rPr>
          <w:rFonts w:asciiTheme="majorHAnsi" w:eastAsia="Times New Roman" w:hAnsiTheme="majorHAnsi" w:cstheme="majorHAnsi"/>
          <w:bCs/>
          <w:lang w:eastAsia="pl-PL"/>
        </w:rPr>
        <w:t>;</w:t>
      </w:r>
    </w:p>
    <w:p w14:paraId="298D2271" w14:textId="14893342" w:rsidR="00D96BAE" w:rsidRPr="00752DAA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Theme="majorHAnsi" w:eastAsia="Times New Roman" w:hAnsiTheme="majorHAnsi" w:cstheme="majorHAnsi"/>
          <w:bCs/>
          <w:lang w:eastAsia="pl-PL"/>
        </w:rPr>
      </w:pPr>
      <w:r w:rsidRPr="00752DAA">
        <w:rPr>
          <w:rFonts w:asciiTheme="majorHAnsi" w:eastAsia="Times New Roman" w:hAnsiTheme="majorHAnsi" w:cstheme="majorHAnsi"/>
          <w:bCs/>
          <w:lang w:eastAsia="pl-PL"/>
        </w:rPr>
        <w:t>w</w:t>
      </w:r>
      <w:r w:rsidR="00063231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 xml:space="preserve">przypadku wysłania dokumentów poprzez platformę </w:t>
      </w:r>
      <w:proofErr w:type="spellStart"/>
      <w:r w:rsidR="00063231" w:rsidRPr="00752DAA">
        <w:rPr>
          <w:rFonts w:asciiTheme="majorHAnsi" w:eastAsia="Times New Roman" w:hAnsiTheme="majorHAnsi" w:cstheme="majorHAnsi"/>
          <w:bCs/>
          <w:lang w:eastAsia="pl-PL"/>
        </w:rPr>
        <w:t>e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PUAP</w:t>
      </w:r>
      <w:proofErr w:type="spellEnd"/>
      <w:r w:rsidRPr="00752DAA">
        <w:rPr>
          <w:rFonts w:asciiTheme="majorHAnsi" w:eastAsia="Times New Roman" w:hAnsiTheme="majorHAnsi" w:cstheme="majorHAnsi"/>
          <w:bCs/>
          <w:lang w:eastAsia="pl-PL"/>
        </w:rPr>
        <w:t xml:space="preserve"> – data wysłania zgłoszenia przez nadawcę, która powinna być równoznaczna z</w:t>
      </w:r>
      <w:r w:rsidR="00063231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datą wpływu na</w:t>
      </w:r>
      <w:r w:rsidR="00063231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urzędową skrzynkę na</w:t>
      </w:r>
      <w:r w:rsidR="009F46D9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proofErr w:type="spellStart"/>
      <w:r w:rsidR="00063231" w:rsidRPr="00752DAA">
        <w:rPr>
          <w:rFonts w:asciiTheme="majorHAnsi" w:eastAsia="Times New Roman" w:hAnsiTheme="majorHAnsi" w:cstheme="majorHAnsi"/>
          <w:bCs/>
          <w:lang w:eastAsia="pl-PL"/>
        </w:rPr>
        <w:t>e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PUAP</w:t>
      </w:r>
      <w:proofErr w:type="spellEnd"/>
      <w:r w:rsidRPr="00752DAA">
        <w:rPr>
          <w:rFonts w:asciiTheme="majorHAnsi" w:eastAsia="Times New Roman" w:hAnsiTheme="majorHAnsi" w:cstheme="majorHAnsi"/>
          <w:bCs/>
          <w:lang w:eastAsia="pl-PL"/>
        </w:rPr>
        <w:t xml:space="preserve"> (pojawienie się zgłoszenia w</w:t>
      </w:r>
      <w:r w:rsidR="00063231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systemie teleinformatycznym)</w:t>
      </w:r>
      <w:r w:rsidR="00646B3E" w:rsidRPr="00752DAA">
        <w:rPr>
          <w:rFonts w:asciiTheme="majorHAnsi" w:eastAsia="Times New Roman" w:hAnsiTheme="majorHAnsi" w:cstheme="majorHAnsi"/>
          <w:bCs/>
          <w:lang w:eastAsia="pl-PL"/>
        </w:rPr>
        <w:t>;</w:t>
      </w:r>
    </w:p>
    <w:p w14:paraId="6E3DE4E7" w14:textId="54C58679" w:rsidR="001A6AE9" w:rsidRPr="00752DAA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bCs/>
          <w:lang w:eastAsia="pl-PL"/>
        </w:rPr>
        <w:t>w</w:t>
      </w:r>
      <w:r w:rsidR="00063231" w:rsidRPr="00752DAA">
        <w:rPr>
          <w:rFonts w:asciiTheme="majorHAnsi" w:eastAsia="Times New Roman" w:hAnsiTheme="majorHAnsi" w:cstheme="majorHAnsi"/>
          <w:bCs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bCs/>
          <w:lang w:eastAsia="pl-PL"/>
        </w:rPr>
        <w:t>przypadku przesłania dokumentów Pocztą Polską – data stempla pocztowego.</w:t>
      </w:r>
    </w:p>
    <w:p w14:paraId="2252AB1A" w14:textId="5EBA62D1" w:rsidR="001A6AE9" w:rsidRPr="00752DAA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Oferty kandydatów złożone po</w:t>
      </w:r>
      <w:r w:rsidR="00063231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terminie, w</w:t>
      </w:r>
      <w:r w:rsidR="00063231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inny sposób niż określony w</w:t>
      </w:r>
      <w:r w:rsidR="00063231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ogłoszeniu lub bez kompletu wymaganych dokumentów</w:t>
      </w:r>
      <w:r w:rsidR="00BF0B75" w:rsidRPr="00752DAA">
        <w:rPr>
          <w:rFonts w:asciiTheme="majorHAnsi" w:eastAsia="Times New Roman" w:hAnsiTheme="majorHAnsi" w:cstheme="majorHAnsi"/>
          <w:lang w:eastAsia="pl-PL"/>
        </w:rPr>
        <w:t>,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nie będą brane pod</w:t>
      </w:r>
      <w:r w:rsidR="00063231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uwagę w</w:t>
      </w:r>
      <w:r w:rsidR="00063231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postępowaniu rekrutacyjnym. </w:t>
      </w:r>
    </w:p>
    <w:p w14:paraId="5B3B1CD2" w14:textId="2B0A5D54" w:rsidR="0027464A" w:rsidRPr="00752DAA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Theme="majorHAnsi" w:eastAsia="Times New Roman" w:hAnsiTheme="majorHAnsi" w:cstheme="majorHAnsi"/>
          <w:lang w:eastAsia="pl-PL"/>
        </w:rPr>
      </w:pPr>
      <w:r w:rsidRPr="00752DAA">
        <w:rPr>
          <w:rFonts w:asciiTheme="majorHAnsi" w:eastAsia="Times New Roman" w:hAnsiTheme="majorHAnsi" w:cstheme="majorHAnsi"/>
          <w:lang w:eastAsia="pl-PL"/>
        </w:rPr>
        <w:t>Więcej informacji na</w:t>
      </w:r>
      <w:r w:rsidR="00063231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temat spisu można </w:t>
      </w:r>
      <w:r w:rsidR="00710965" w:rsidRPr="00752DAA">
        <w:rPr>
          <w:rFonts w:asciiTheme="majorHAnsi" w:eastAsia="Times New Roman" w:hAnsiTheme="majorHAnsi" w:cstheme="majorHAnsi"/>
          <w:lang w:eastAsia="pl-PL"/>
        </w:rPr>
        <w:t>znaleźć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na</w:t>
      </w:r>
      <w:r w:rsidR="00063231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>stronie internetowej </w:t>
      </w:r>
      <w:r w:rsidR="00B712B0" w:rsidRPr="00752DAA">
        <w:rPr>
          <w:rFonts w:asciiTheme="majorHAnsi" w:eastAsia="Times New Roman" w:hAnsiTheme="majorHAnsi" w:cstheme="majorHAnsi"/>
          <w:lang w:eastAsia="pl-PL"/>
        </w:rPr>
        <w:t>u</w:t>
      </w:r>
      <w:r w:rsidR="00D6492D" w:rsidRPr="00752DAA">
        <w:rPr>
          <w:rFonts w:asciiTheme="majorHAnsi" w:eastAsia="Times New Roman" w:hAnsiTheme="majorHAnsi" w:cstheme="majorHAnsi"/>
          <w:lang w:eastAsia="pl-PL"/>
        </w:rPr>
        <w:t xml:space="preserve">rzędu </w:t>
      </w:r>
      <w:r w:rsidR="00B712B0" w:rsidRPr="00752DAA">
        <w:rPr>
          <w:rFonts w:asciiTheme="majorHAnsi" w:eastAsia="Times New Roman" w:hAnsiTheme="majorHAnsi" w:cstheme="majorHAnsi"/>
          <w:lang w:eastAsia="pl-PL"/>
        </w:rPr>
        <w:t>g</w:t>
      </w:r>
      <w:r w:rsidR="00D6492D" w:rsidRPr="00752DAA">
        <w:rPr>
          <w:rFonts w:asciiTheme="majorHAnsi" w:eastAsia="Times New Roman" w:hAnsiTheme="majorHAnsi" w:cstheme="majorHAnsi"/>
          <w:lang w:eastAsia="pl-PL"/>
        </w:rPr>
        <w:t xml:space="preserve">miny </w:t>
      </w:r>
      <w:hyperlink r:id="rId9" w:tgtFrame="_blank" w:history="1"/>
      <w:r w:rsidRPr="00752DAA">
        <w:rPr>
          <w:rFonts w:asciiTheme="majorHAnsi" w:eastAsia="Times New Roman" w:hAnsiTheme="majorHAnsi" w:cstheme="majorHAnsi"/>
          <w:lang w:eastAsia="pl-PL"/>
        </w:rPr>
        <w:t>oraz w Gminnym Biurze Spisowym w</w:t>
      </w:r>
      <w:r w:rsidR="009F46D9" w:rsidRPr="00752DAA">
        <w:rPr>
          <w:rFonts w:asciiTheme="majorHAnsi" w:eastAsia="Times New Roman" w:hAnsiTheme="majorHAnsi" w:cstheme="majorHAnsi"/>
          <w:lang w:eastAsia="pl-PL"/>
        </w:rPr>
        <w:t> </w:t>
      </w:r>
      <w:r w:rsidR="00AA3D86" w:rsidRPr="00752DAA">
        <w:rPr>
          <w:rFonts w:asciiTheme="majorHAnsi" w:eastAsia="Times New Roman" w:hAnsiTheme="majorHAnsi" w:cstheme="majorHAnsi"/>
          <w:lang w:eastAsia="pl-PL"/>
        </w:rPr>
        <w:t>Baligrodzie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– nr</w:t>
      </w:r>
      <w:r w:rsidR="00063231" w:rsidRPr="00752DAA">
        <w:rPr>
          <w:rFonts w:asciiTheme="majorHAnsi" w:eastAsia="Times New Roman" w:hAnsiTheme="majorHAnsi" w:cstheme="majorHAnsi"/>
          <w:lang w:eastAsia="pl-PL"/>
        </w:rPr>
        <w:t> 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tel. </w:t>
      </w:r>
      <w:r w:rsidR="00AA3D86" w:rsidRPr="00752DAA">
        <w:rPr>
          <w:rFonts w:asciiTheme="majorHAnsi" w:eastAsia="Times New Roman" w:hAnsiTheme="majorHAnsi" w:cstheme="majorHAnsi"/>
          <w:lang w:eastAsia="pl-PL"/>
        </w:rPr>
        <w:t>134684077</w:t>
      </w:r>
      <w:r w:rsidR="00063231" w:rsidRPr="00752DAA">
        <w:rPr>
          <w:rFonts w:asciiTheme="majorHAnsi" w:eastAsia="Times New Roman" w:hAnsiTheme="majorHAnsi" w:cstheme="majorHAnsi"/>
          <w:lang w:eastAsia="pl-PL"/>
        </w:rPr>
        <w:t>,</w:t>
      </w:r>
      <w:r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  <w:r w:rsidR="0027464A" w:rsidRPr="00752DAA">
        <w:rPr>
          <w:rFonts w:asciiTheme="majorHAnsi" w:eastAsia="Times New Roman" w:hAnsiTheme="majorHAnsi" w:cstheme="majorHAnsi"/>
          <w:lang w:eastAsia="pl-PL"/>
        </w:rPr>
        <w:t xml:space="preserve">e-mail: </w:t>
      </w:r>
      <w:hyperlink r:id="rId10" w:history="1">
        <w:r w:rsidR="00AA3D86" w:rsidRPr="00752DAA">
          <w:rPr>
            <w:rStyle w:val="Hipercze"/>
            <w:rFonts w:asciiTheme="majorHAnsi" w:eastAsia="Times New Roman" w:hAnsiTheme="majorHAnsi" w:cstheme="majorHAnsi"/>
            <w:lang w:eastAsia="pl-PL"/>
          </w:rPr>
          <w:t>gmina@baligrod.pl</w:t>
        </w:r>
      </w:hyperlink>
      <w:r w:rsidR="00AA3D86" w:rsidRPr="00752DAA">
        <w:rPr>
          <w:rFonts w:asciiTheme="majorHAnsi" w:eastAsia="Times New Roman" w:hAnsiTheme="majorHAnsi" w:cstheme="majorHAnsi"/>
          <w:lang w:eastAsia="pl-PL"/>
        </w:rPr>
        <w:t xml:space="preserve">, </w:t>
      </w:r>
      <w:hyperlink r:id="rId11" w:history="1">
        <w:r w:rsidR="00AA3D86" w:rsidRPr="00752DAA">
          <w:rPr>
            <w:rStyle w:val="Hipercze"/>
            <w:rFonts w:asciiTheme="majorHAnsi" w:eastAsia="Times New Roman" w:hAnsiTheme="majorHAnsi" w:cstheme="majorHAnsi"/>
            <w:lang w:eastAsia="pl-PL"/>
          </w:rPr>
          <w:t>os@baligrod.pl</w:t>
        </w:r>
      </w:hyperlink>
      <w:r w:rsidR="00AA3D86" w:rsidRPr="00752DAA">
        <w:rPr>
          <w:rFonts w:asciiTheme="majorHAnsi" w:eastAsia="Times New Roman" w:hAnsiTheme="majorHAnsi" w:cstheme="majorHAnsi"/>
          <w:lang w:eastAsia="pl-PL"/>
        </w:rPr>
        <w:t xml:space="preserve"> </w:t>
      </w:r>
    </w:p>
    <w:p w14:paraId="38BD6A99" w14:textId="47AB196F" w:rsidR="00D6492D" w:rsidRPr="007126FF" w:rsidRDefault="001A6AE9" w:rsidP="00AA3D86">
      <w:pPr>
        <w:spacing w:before="100" w:beforeAutospacing="1" w:after="100" w:afterAutospacing="1" w:line="240" w:lineRule="auto"/>
        <w:ind w:left="4248" w:right="1559"/>
        <w:jc w:val="center"/>
        <w:rPr>
          <w:rFonts w:asciiTheme="majorHAnsi" w:eastAsia="Times New Roman" w:hAnsiTheme="majorHAnsi" w:cstheme="majorHAnsi"/>
          <w:b/>
          <w:lang w:eastAsia="pl-PL"/>
        </w:rPr>
      </w:pPr>
      <w:bookmarkStart w:id="2" w:name="_GoBack"/>
      <w:r w:rsidRPr="007126FF">
        <w:rPr>
          <w:rFonts w:asciiTheme="majorHAnsi" w:eastAsia="Times New Roman" w:hAnsiTheme="majorHAnsi" w:cstheme="majorHAnsi"/>
          <w:b/>
          <w:lang w:eastAsia="pl-PL"/>
        </w:rPr>
        <w:t>Gminny Komisarz Spisowy</w:t>
      </w:r>
      <w:r w:rsidRPr="007126FF">
        <w:rPr>
          <w:rFonts w:asciiTheme="majorHAnsi" w:eastAsia="Times New Roman" w:hAnsiTheme="majorHAnsi" w:cstheme="majorHAnsi"/>
          <w:b/>
          <w:lang w:eastAsia="pl-PL"/>
        </w:rPr>
        <w:br/>
      </w:r>
      <w:r w:rsidR="00376D97" w:rsidRPr="007126FF">
        <w:rPr>
          <w:rFonts w:asciiTheme="majorHAnsi" w:eastAsia="Times New Roman" w:hAnsiTheme="majorHAnsi" w:cstheme="majorHAnsi"/>
          <w:b/>
          <w:lang w:eastAsia="pl-PL"/>
        </w:rPr>
        <w:t>Wójt</w:t>
      </w:r>
      <w:r w:rsidR="00AA3D86" w:rsidRPr="007126FF">
        <w:rPr>
          <w:rFonts w:asciiTheme="majorHAnsi" w:eastAsia="Times New Roman" w:hAnsiTheme="majorHAnsi" w:cstheme="majorHAnsi"/>
          <w:b/>
          <w:lang w:eastAsia="pl-PL"/>
        </w:rPr>
        <w:t xml:space="preserve"> Gminy Baligród </w:t>
      </w:r>
    </w:p>
    <w:bookmarkEnd w:id="2"/>
    <w:p w14:paraId="09FBA0D4" w14:textId="15558EE7" w:rsidR="00AA3D86" w:rsidRPr="00752DAA" w:rsidRDefault="00AA3D86" w:rsidP="00AA3D86">
      <w:pPr>
        <w:spacing w:before="100" w:beforeAutospacing="1" w:after="100" w:afterAutospacing="1" w:line="240" w:lineRule="auto"/>
        <w:ind w:left="4248" w:right="1559"/>
        <w:jc w:val="center"/>
        <w:rPr>
          <w:rFonts w:asciiTheme="majorHAnsi" w:eastAsia="Times New Roman" w:hAnsiTheme="majorHAnsi" w:cstheme="majorHAnsi"/>
          <w:lang w:eastAsia="pl-PL"/>
        </w:rPr>
      </w:pPr>
    </w:p>
    <w:p w14:paraId="0E57FC01" w14:textId="6A1935A0" w:rsidR="00AA3D86" w:rsidRPr="00752DAA" w:rsidRDefault="00AA3D86" w:rsidP="00AA3D86">
      <w:pPr>
        <w:spacing w:before="100" w:beforeAutospacing="1" w:after="100" w:afterAutospacing="1" w:line="240" w:lineRule="auto"/>
        <w:ind w:left="4248" w:right="1559"/>
        <w:jc w:val="center"/>
        <w:rPr>
          <w:rFonts w:asciiTheme="majorHAnsi" w:eastAsia="Times New Roman" w:hAnsiTheme="majorHAnsi" w:cstheme="majorHAnsi"/>
          <w:lang w:eastAsia="pl-PL"/>
        </w:rPr>
      </w:pPr>
    </w:p>
    <w:p w14:paraId="642B38C7" w14:textId="77777777" w:rsidR="00AA3D86" w:rsidRDefault="00AA3D86" w:rsidP="00AA3D86">
      <w:pPr>
        <w:spacing w:before="100" w:beforeAutospacing="1" w:after="100" w:afterAutospacing="1" w:line="240" w:lineRule="auto"/>
        <w:ind w:left="4248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710965" w14:paraId="5807CFB1" w14:textId="77777777" w:rsidTr="00AA4185">
        <w:trPr>
          <w:jc w:val="center"/>
        </w:trPr>
        <w:tc>
          <w:tcPr>
            <w:tcW w:w="9918" w:type="dxa"/>
          </w:tcPr>
          <w:p w14:paraId="5A9690D1" w14:textId="77777777" w:rsidR="00710965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bookmarkStart w:id="3" w:name="_Hlk62658984"/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14:paraId="5D3E7B77" w14:textId="3EB78BF2" w:rsidR="00710965" w:rsidRPr="0056466F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14:paraId="41136064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14:paraId="1F65C634" w14:textId="54E67947" w:rsidR="00710965" w:rsidRPr="008D49D1" w:rsidRDefault="00710965" w:rsidP="00AA4185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Administratorem Pani/Pana danych osobowych jest Gminny Komisarz Spisowy </w:t>
            </w:r>
            <w:r w:rsidR="00151F78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w Baligrodzie. </w:t>
            </w:r>
          </w:p>
          <w:p w14:paraId="1E71859F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14:paraId="041FD83E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14:paraId="54B76DD5" w14:textId="24C71F7F" w:rsidR="00710965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pocztą tradycyjną na adres: </w:t>
            </w:r>
            <w:r w:rsidR="002D181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Plac Wolności 13, 38-606 Baligród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1BFD5DC5" w14:textId="6E208B95" w:rsidR="00710965" w:rsidRPr="008D49D1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Style w:val="Hipercze"/>
                <w:rFonts w:eastAsia="Times New Roman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</w:t>
            </w:r>
            <w:r w:rsidRPr="008D49D1">
              <w:rPr>
                <w:rFonts w:ascii="Fira Sans" w:eastAsia="Times New Roman" w:hAnsi="Fira Sans"/>
                <w:sz w:val="19"/>
                <w:szCs w:val="19"/>
              </w:rPr>
              <w:t xml:space="preserve">l: </w:t>
            </w:r>
            <w:hyperlink r:id="rId12" w:history="1">
              <w:r w:rsidR="002D1811" w:rsidRPr="00083A6C">
                <w:rPr>
                  <w:rStyle w:val="Hipercze"/>
                  <w:rFonts w:ascii="Fira Sans" w:hAnsi="Fira Sans" w:cstheme="minorBidi"/>
                  <w:sz w:val="19"/>
                  <w:szCs w:val="19"/>
                </w:rPr>
                <w:t>gmina@baligrod.pl</w:t>
              </w:r>
            </w:hyperlink>
            <w:r w:rsidR="002D1811">
              <w:rPr>
                <w:rFonts w:ascii="Fira Sans" w:hAnsi="Fira Sans"/>
                <w:sz w:val="19"/>
                <w:szCs w:val="19"/>
              </w:rPr>
              <w:t xml:space="preserve"> </w:t>
            </w:r>
          </w:p>
          <w:p w14:paraId="62031CCA" w14:textId="7B2C6897" w:rsidR="00710965" w:rsidRPr="00027966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Theme="minorHAnsi" w:hAnsi="Fira Sans" w:cstheme="minorBidi"/>
                <w:sz w:val="19"/>
                <w:szCs w:val="19"/>
                <w:lang w:val="x-none"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Do IOD należy kierować wyłącznie sprawy dotyczące przetwarzania Pani/Pana danych osobowych przez</w:t>
            </w:r>
            <w:r>
              <w:rPr>
                <w:rFonts w:ascii="Fira Sans" w:hAnsi="Fira Sans"/>
                <w:sz w:val="19"/>
                <w:szCs w:val="19"/>
                <w:lang w:eastAsia="x-none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  <w:lang w:val="x-none" w:eastAsia="x-none"/>
              </w:rPr>
              <w:t>administratora, w tym realizacji Pani/Pana praw wynikających z RODO.</w:t>
            </w:r>
          </w:p>
          <w:p w14:paraId="2C746380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14:paraId="0819F17B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14:paraId="6651B633" w14:textId="2280AA2B" w:rsidR="00710965" w:rsidRPr="008D49D1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14:paraId="67C7BD68" w14:textId="77777777" w:rsidR="00710965" w:rsidRPr="0013710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13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14:paraId="74BA3AC9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14:paraId="276E2276" w14:textId="715481BB" w:rsidR="00710965" w:rsidRPr="008D49D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 NSP 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polecenie administratora, osoby 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472CE301" w14:textId="77777777" w:rsidR="00710965" w:rsidRPr="008D49D1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przechowywania danych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eastAsia="x-none"/>
              </w:rPr>
              <w:t xml:space="preserve"> osobowych</w:t>
            </w:r>
          </w:p>
          <w:p w14:paraId="200D8AE9" w14:textId="77777777" w:rsidR="00710965" w:rsidRPr="00BF52FB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lastRenderedPageBreak/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14:paraId="4296D58D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14:paraId="2F8B51F3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14:paraId="0ED394F2" w14:textId="77777777"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6605CE32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7C43C8B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E5354F3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2DEEA773" w14:textId="77777777"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379AB0F5" w14:textId="77777777" w:rsidR="00710965" w:rsidRPr="00A41D4C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14:paraId="44837A19" w14:textId="77777777" w:rsidR="00710965" w:rsidRPr="00027966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Prezesa Urzędu Ochrony Danych Osobowych (na adres Urzędu Ochrony Danych Osobowych, 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  <w:lang w:val="x-none" w:eastAsia="x-none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jeżeli Pani/Pana zdaniem przetwarzanie Pani/Pana danych osobowych narusza przepisy RODO.</w:t>
            </w:r>
          </w:p>
          <w:p w14:paraId="02EFFBC9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/ Obowiązek podania danych osobowych</w:t>
            </w:r>
          </w:p>
          <w:p w14:paraId="4B9AF44F" w14:textId="77777777" w:rsidR="00710965" w:rsidRPr="00027966" w:rsidRDefault="00710965" w:rsidP="00AA4185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  <w:lang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14:paraId="129B4D93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podejmowanie decyzji, w tym profilowanie</w:t>
            </w:r>
          </w:p>
          <w:p w14:paraId="6AFBC6D5" w14:textId="77777777" w:rsidR="00710965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</w:tc>
      </w:tr>
      <w:bookmarkEnd w:id="3"/>
    </w:tbl>
    <w:p w14:paraId="7593C0A3" w14:textId="6EEB23AF" w:rsidR="00090CBB" w:rsidRPr="00063231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063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E73CC7" w14:textId="77777777" w:rsidR="001D55A0" w:rsidRDefault="001D55A0" w:rsidP="00B712B0">
      <w:pPr>
        <w:spacing w:after="0" w:line="240" w:lineRule="auto"/>
      </w:pPr>
      <w:r>
        <w:separator/>
      </w:r>
    </w:p>
  </w:endnote>
  <w:endnote w:type="continuationSeparator" w:id="0">
    <w:p w14:paraId="641FA015" w14:textId="77777777" w:rsidR="001D55A0" w:rsidRDefault="001D55A0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Fira Sans">
    <w:altName w:val="Calibri"/>
    <w:charset w:val="EE"/>
    <w:family w:val="swiss"/>
    <w:pitch w:val="variable"/>
    <w:sig w:usb0="600002FF" w:usb1="02000001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15318C" w14:textId="77777777" w:rsidR="001D55A0" w:rsidRDefault="001D55A0" w:rsidP="00B712B0">
      <w:pPr>
        <w:spacing w:after="0" w:line="240" w:lineRule="auto"/>
      </w:pPr>
      <w:r>
        <w:separator/>
      </w:r>
    </w:p>
  </w:footnote>
  <w:footnote w:type="continuationSeparator" w:id="0">
    <w:p w14:paraId="5A9008B3" w14:textId="77777777" w:rsidR="001D55A0" w:rsidRDefault="001D55A0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 w15:restartNumberingAfterBreak="0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 w15:restartNumberingAfterBreak="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 w15:restartNumberingAfterBreak="0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9FF"/>
    <w:rsid w:val="000E44F7"/>
    <w:rsid w:val="001223B3"/>
    <w:rsid w:val="00125246"/>
    <w:rsid w:val="00151F78"/>
    <w:rsid w:val="00154A67"/>
    <w:rsid w:val="00170B5C"/>
    <w:rsid w:val="001A6AE9"/>
    <w:rsid w:val="001A70FF"/>
    <w:rsid w:val="001B14B6"/>
    <w:rsid w:val="001C0759"/>
    <w:rsid w:val="001D55A0"/>
    <w:rsid w:val="00263EE3"/>
    <w:rsid w:val="00266E94"/>
    <w:rsid w:val="0027464A"/>
    <w:rsid w:val="00276DA9"/>
    <w:rsid w:val="002D1811"/>
    <w:rsid w:val="002D4B97"/>
    <w:rsid w:val="002D690B"/>
    <w:rsid w:val="00376D97"/>
    <w:rsid w:val="003A2163"/>
    <w:rsid w:val="003E2B6B"/>
    <w:rsid w:val="003E2FE3"/>
    <w:rsid w:val="003F2136"/>
    <w:rsid w:val="00402D79"/>
    <w:rsid w:val="00435AAB"/>
    <w:rsid w:val="00443C56"/>
    <w:rsid w:val="00481B78"/>
    <w:rsid w:val="0049542F"/>
    <w:rsid w:val="0049670D"/>
    <w:rsid w:val="004A0646"/>
    <w:rsid w:val="004A19E3"/>
    <w:rsid w:val="005038BF"/>
    <w:rsid w:val="00524828"/>
    <w:rsid w:val="00541FCD"/>
    <w:rsid w:val="00575089"/>
    <w:rsid w:val="00584D36"/>
    <w:rsid w:val="005C5792"/>
    <w:rsid w:val="005C73E1"/>
    <w:rsid w:val="005D0163"/>
    <w:rsid w:val="00605688"/>
    <w:rsid w:val="00626821"/>
    <w:rsid w:val="00644BEA"/>
    <w:rsid w:val="00646B3E"/>
    <w:rsid w:val="006610FF"/>
    <w:rsid w:val="00662C49"/>
    <w:rsid w:val="006635A6"/>
    <w:rsid w:val="006960F3"/>
    <w:rsid w:val="006B4C09"/>
    <w:rsid w:val="006B7C4C"/>
    <w:rsid w:val="006C3E52"/>
    <w:rsid w:val="00710965"/>
    <w:rsid w:val="007126FF"/>
    <w:rsid w:val="00721A57"/>
    <w:rsid w:val="00735567"/>
    <w:rsid w:val="00752DAA"/>
    <w:rsid w:val="0075506D"/>
    <w:rsid w:val="00781347"/>
    <w:rsid w:val="00781B83"/>
    <w:rsid w:val="00786545"/>
    <w:rsid w:val="007E3325"/>
    <w:rsid w:val="007E6762"/>
    <w:rsid w:val="00805322"/>
    <w:rsid w:val="00822750"/>
    <w:rsid w:val="00884154"/>
    <w:rsid w:val="0088479A"/>
    <w:rsid w:val="00887E17"/>
    <w:rsid w:val="00895F33"/>
    <w:rsid w:val="008B15AE"/>
    <w:rsid w:val="008D5DCA"/>
    <w:rsid w:val="008F0691"/>
    <w:rsid w:val="008F74A6"/>
    <w:rsid w:val="00922229"/>
    <w:rsid w:val="009350C4"/>
    <w:rsid w:val="009601CC"/>
    <w:rsid w:val="0097440B"/>
    <w:rsid w:val="00980F98"/>
    <w:rsid w:val="009A0606"/>
    <w:rsid w:val="009B0741"/>
    <w:rsid w:val="009C32B3"/>
    <w:rsid w:val="009D07CE"/>
    <w:rsid w:val="009D49A4"/>
    <w:rsid w:val="009F46D9"/>
    <w:rsid w:val="009F787C"/>
    <w:rsid w:val="00A07940"/>
    <w:rsid w:val="00A15E0C"/>
    <w:rsid w:val="00A45B13"/>
    <w:rsid w:val="00A861C8"/>
    <w:rsid w:val="00A871FE"/>
    <w:rsid w:val="00AA0542"/>
    <w:rsid w:val="00AA3D86"/>
    <w:rsid w:val="00AB6B2A"/>
    <w:rsid w:val="00AC615C"/>
    <w:rsid w:val="00AD06B8"/>
    <w:rsid w:val="00AF7611"/>
    <w:rsid w:val="00B008A9"/>
    <w:rsid w:val="00B200E3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E096D"/>
    <w:rsid w:val="00CE17BD"/>
    <w:rsid w:val="00D4456E"/>
    <w:rsid w:val="00D47AA3"/>
    <w:rsid w:val="00D544D2"/>
    <w:rsid w:val="00D6492D"/>
    <w:rsid w:val="00D96BAE"/>
    <w:rsid w:val="00DA0571"/>
    <w:rsid w:val="00DE6522"/>
    <w:rsid w:val="00E032C0"/>
    <w:rsid w:val="00E23A2E"/>
    <w:rsid w:val="00E23BDF"/>
    <w:rsid w:val="00E42512"/>
    <w:rsid w:val="00E453EF"/>
    <w:rsid w:val="00E54F8C"/>
    <w:rsid w:val="00E645E6"/>
    <w:rsid w:val="00EA540E"/>
    <w:rsid w:val="00EF515A"/>
    <w:rsid w:val="00F0348B"/>
    <w:rsid w:val="00F468A9"/>
    <w:rsid w:val="00F51094"/>
    <w:rsid w:val="00F67CB1"/>
    <w:rsid w:val="00F70AEF"/>
    <w:rsid w:val="00F91E16"/>
    <w:rsid w:val="00FA4446"/>
    <w:rsid w:val="00FE15AD"/>
    <w:rsid w:val="00FF0F8C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531F"/>
  <w15:docId w15:val="{DA2B64B9-27D5-46BD-B62D-8946C21768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252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mina@baligrod.pl" TargetMode="External"/><Relationship Id="rId13" Type="http://schemas.openxmlformats.org/officeDocument/2006/relationships/hyperlink" Target="https://uodo.gov.pl/pl/101/143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gmina@baligrod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s@baligrod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gmina@baligrod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pisrolny.gov.pl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1B5C05-419B-4FB8-A8F3-403446C845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1503</Words>
  <Characters>9020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Monika Czerenkiewicz</cp:lastModifiedBy>
  <cp:revision>16</cp:revision>
  <dcterms:created xsi:type="dcterms:W3CDTF">2021-01-27T13:43:00Z</dcterms:created>
  <dcterms:modified xsi:type="dcterms:W3CDTF">2021-02-01T14:00:00Z</dcterms:modified>
</cp:coreProperties>
</file>